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2DB" w:rsidRDefault="000042DB" w:rsidP="000042DB">
      <w:pPr>
        <w:jc w:val="center"/>
        <w:rPr>
          <w:rFonts w:ascii="Times New Roman" w:hAnsi="Times New Roman" w:cs="Times New Roman"/>
          <w:b/>
          <w:color w:val="000000" w:themeColor="text1"/>
          <w:sz w:val="24"/>
          <w:szCs w:val="24"/>
          <w:lang w:val="tt-RU"/>
        </w:rPr>
      </w:pPr>
      <w:bookmarkStart w:id="0" w:name="_GoBack"/>
      <w:r w:rsidRPr="000042DB">
        <w:rPr>
          <w:rFonts w:ascii="Times New Roman" w:hAnsi="Times New Roman" w:cs="Times New Roman"/>
          <w:b/>
          <w:noProof/>
          <w:color w:val="000000" w:themeColor="text1"/>
          <w:sz w:val="24"/>
          <w:szCs w:val="24"/>
          <w:lang w:eastAsia="ru-RU"/>
        </w:rPr>
        <w:drawing>
          <wp:inline distT="0" distB="0" distL="0" distR="0">
            <wp:extent cx="9251950" cy="6938963"/>
            <wp:effectExtent l="0" t="0" r="6350" b="0"/>
            <wp:docPr id="1" name="Рисунок 1" descr="C:\Users\12\Desktop\раб.прогр\лит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2\Desktop\раб.прогр\лит 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51950" cy="6938963"/>
                    </a:xfrm>
                    <a:prstGeom prst="rect">
                      <a:avLst/>
                    </a:prstGeom>
                    <a:noFill/>
                    <a:ln>
                      <a:noFill/>
                    </a:ln>
                  </pic:spPr>
                </pic:pic>
              </a:graphicData>
            </a:graphic>
          </wp:inline>
        </w:drawing>
      </w:r>
      <w:bookmarkEnd w:id="0"/>
    </w:p>
    <w:p w:rsidR="000042DB" w:rsidRDefault="000042DB" w:rsidP="00237C2D">
      <w:pPr>
        <w:jc w:val="center"/>
        <w:rPr>
          <w:rFonts w:ascii="Times New Roman" w:hAnsi="Times New Roman" w:cs="Times New Roman"/>
          <w:b/>
          <w:color w:val="000000" w:themeColor="text1"/>
          <w:sz w:val="24"/>
          <w:szCs w:val="24"/>
          <w:lang w:val="tt-RU"/>
        </w:rPr>
      </w:pPr>
    </w:p>
    <w:p w:rsidR="00237C2D" w:rsidRPr="003B4FFB" w:rsidRDefault="00237C2D" w:rsidP="00237C2D">
      <w:pPr>
        <w:jc w:val="center"/>
        <w:rPr>
          <w:rFonts w:ascii="Times New Roman" w:hAnsi="Times New Roman" w:cs="Times New Roman"/>
          <w:b/>
          <w:color w:val="000000" w:themeColor="text1"/>
          <w:sz w:val="24"/>
          <w:szCs w:val="24"/>
          <w:lang w:val="tt-RU"/>
        </w:rPr>
      </w:pPr>
      <w:r w:rsidRPr="003B4FFB">
        <w:rPr>
          <w:rFonts w:ascii="Times New Roman" w:hAnsi="Times New Roman" w:cs="Times New Roman"/>
          <w:b/>
          <w:color w:val="000000" w:themeColor="text1"/>
          <w:sz w:val="24"/>
          <w:szCs w:val="24"/>
          <w:lang w:val="tt-RU"/>
        </w:rPr>
        <w:t>Требования уровню подготовки учащихся</w:t>
      </w:r>
    </w:p>
    <w:p w:rsidR="00FE2C83" w:rsidRPr="003B4FFB" w:rsidRDefault="00FE2C83" w:rsidP="00237C2D">
      <w:pPr>
        <w:jc w:val="center"/>
        <w:rPr>
          <w:rFonts w:ascii="Times New Roman" w:hAnsi="Times New Roman" w:cs="Times New Roman"/>
          <w:b/>
          <w:color w:val="000000" w:themeColor="text1"/>
          <w:sz w:val="24"/>
          <w:szCs w:val="24"/>
          <w:lang w:val="tt-RU"/>
        </w:rPr>
      </w:pPr>
    </w:p>
    <w:p w:rsidR="00FE2C83" w:rsidRPr="003B4FFB" w:rsidRDefault="00FE2C83" w:rsidP="00FE2C83">
      <w:pPr>
        <w:pStyle w:val="a3"/>
        <w:numPr>
          <w:ilvl w:val="0"/>
          <w:numId w:val="1"/>
        </w:numPr>
        <w:rPr>
          <w:rFonts w:ascii="Times New Roman" w:hAnsi="Times New Roman" w:cs="Times New Roman"/>
          <w:b/>
          <w:color w:val="000000" w:themeColor="text1"/>
          <w:sz w:val="24"/>
          <w:szCs w:val="24"/>
          <w:lang w:val="tt-RU"/>
        </w:rPr>
      </w:pPr>
      <w:r w:rsidRPr="003B4FFB">
        <w:rPr>
          <w:rFonts w:ascii="Times New Roman" w:hAnsi="Times New Roman" w:cs="Times New Roman"/>
          <w:b/>
          <w:color w:val="000000" w:themeColor="text1"/>
          <w:sz w:val="24"/>
          <w:szCs w:val="24"/>
          <w:lang w:val="tt-RU"/>
        </w:rPr>
        <w:t>Учебные навыки. Первое полугодие:</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понимать, правильно и плавно излагать простые слова;</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темп чтения незнакомого текста - 25-35 слов в минуту;</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отвечать на вопросы, касающиеся содержания текста;</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устное описание различных сцен содержания текста;</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раскрытие содержания рисунка, сделанного в отношении произведения.</w:t>
      </w:r>
    </w:p>
    <w:p w:rsidR="00FE2C83" w:rsidRPr="003B4FFB" w:rsidRDefault="00FE2C83" w:rsidP="00FE2C83">
      <w:pPr>
        <w:pStyle w:val="a3"/>
        <w:numPr>
          <w:ilvl w:val="0"/>
          <w:numId w:val="1"/>
        </w:numPr>
        <w:rPr>
          <w:rFonts w:ascii="Times New Roman" w:hAnsi="Times New Roman" w:cs="Times New Roman"/>
          <w:b/>
          <w:color w:val="000000" w:themeColor="text1"/>
          <w:sz w:val="24"/>
          <w:szCs w:val="24"/>
          <w:lang w:val="tt-RU"/>
        </w:rPr>
      </w:pPr>
      <w:r w:rsidRPr="003B4FFB">
        <w:rPr>
          <w:rFonts w:ascii="Times New Roman" w:hAnsi="Times New Roman" w:cs="Times New Roman"/>
          <w:b/>
          <w:color w:val="000000" w:themeColor="text1"/>
          <w:sz w:val="24"/>
          <w:szCs w:val="24"/>
          <w:lang w:val="tt-RU"/>
        </w:rPr>
        <w:t xml:space="preserve">Второе полугодие: </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грамотно и художественно читать и понимать смысл слова;</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темп чтения незнакомого текста - 35-40 слов в минуту. Выполнение соответствующих пауз и интонаций в отношении конечных знаков препинания;</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практическое разделение сказок, рассказов и стихов;</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с помощью учителя разделить текст на части, назвать их.</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b/>
          <w:color w:val="000000" w:themeColor="text1"/>
          <w:sz w:val="24"/>
          <w:szCs w:val="24"/>
          <w:lang w:val="tt-RU"/>
        </w:rPr>
        <w:t>Работа над текстом.</w:t>
      </w:r>
      <w:r w:rsidRPr="003B4FFB">
        <w:rPr>
          <w:rFonts w:ascii="Times New Roman" w:hAnsi="Times New Roman" w:cs="Times New Roman"/>
          <w:color w:val="000000" w:themeColor="text1"/>
          <w:sz w:val="24"/>
          <w:szCs w:val="24"/>
          <w:lang w:val="tt-RU"/>
        </w:rPr>
        <w:t xml:space="preserve"> Говорить связно. Умение отвечать на поставленные вопросы по содержанию текста, находить из текста предложения, подтверждающие правильность содержания, оценивать прочитанное произведение. Вопросы, заданные учителем или последовательное изложение содержания текста по рисовальному плану в учебнике.</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Устное описание различных сцен содержания текста. Сохраняя последовательность повествования, не повторяя одни и те же слова, подробно рассказывая содержание маленьких произведений, сюжет которых ясен.</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Раскрытие содержания рисунка к произведению, приведение его в соответствие с соответствующей частью рассказа,</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найти и прочитать.</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С помощью учителя можно разделить текст на части, назвать их, определить основную игру прочитанного произведения.</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Сравните слова и фразы, близкие по смыслу друг к другу, разграничите простые слова и фразы в тексте, многозначные слова, найдите под руководством учителя слова и фразы, характеризующие события в тексте, участников и явления природы и с помощью них устно очистите соответствующие явления.</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Практическое разделение сказки, рассказа и стихотворения, сравнительное чтение.</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Упражнения по овладению важными средствами живой речи: темп, сила голоса, тон, речевая мелодика (повышение, снижение голоса). Правильно произносить слова.</w:t>
      </w:r>
    </w:p>
    <w:p w:rsidR="00FE2C83"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Ориентация в учебнике. Знакомство с содержанием, поиск нужного произведения в зависимости от него, умение пользоваться заданными вопросами и заданиями в отношении читаемого произведения с помощью учителя.</w:t>
      </w:r>
    </w:p>
    <w:p w:rsidR="003B4FFB" w:rsidRDefault="003B4FFB" w:rsidP="003B4FFB">
      <w:pPr>
        <w:pStyle w:val="a3"/>
        <w:ind w:left="405"/>
        <w:rPr>
          <w:rFonts w:ascii="Times New Roman" w:hAnsi="Times New Roman" w:cs="Times New Roman"/>
          <w:color w:val="000000" w:themeColor="text1"/>
          <w:sz w:val="24"/>
          <w:szCs w:val="24"/>
          <w:lang w:val="tt-RU"/>
        </w:rPr>
      </w:pPr>
    </w:p>
    <w:p w:rsidR="003B4FFB" w:rsidRDefault="003B4FFB" w:rsidP="003B4FFB">
      <w:pPr>
        <w:pStyle w:val="a3"/>
        <w:ind w:left="405"/>
        <w:rPr>
          <w:rFonts w:ascii="Times New Roman" w:hAnsi="Times New Roman" w:cs="Times New Roman"/>
          <w:color w:val="000000" w:themeColor="text1"/>
          <w:sz w:val="24"/>
          <w:szCs w:val="24"/>
          <w:lang w:val="tt-RU"/>
        </w:rPr>
      </w:pPr>
    </w:p>
    <w:p w:rsidR="003B4FFB" w:rsidRDefault="003B4FFB" w:rsidP="003B4FFB">
      <w:pPr>
        <w:pStyle w:val="a3"/>
        <w:ind w:left="405"/>
        <w:rPr>
          <w:rFonts w:ascii="Times New Roman" w:hAnsi="Times New Roman" w:cs="Times New Roman"/>
          <w:color w:val="000000" w:themeColor="text1"/>
          <w:sz w:val="24"/>
          <w:szCs w:val="24"/>
          <w:lang w:val="tt-RU"/>
        </w:rPr>
      </w:pPr>
    </w:p>
    <w:p w:rsidR="003B4FFB" w:rsidRPr="003B4FFB" w:rsidRDefault="003B4FFB" w:rsidP="003B4FFB">
      <w:pPr>
        <w:pStyle w:val="a3"/>
        <w:ind w:left="405"/>
        <w:rPr>
          <w:rFonts w:ascii="Times New Roman" w:hAnsi="Times New Roman" w:cs="Times New Roman"/>
          <w:color w:val="000000" w:themeColor="text1"/>
          <w:sz w:val="24"/>
          <w:szCs w:val="24"/>
          <w:lang w:val="tt-RU"/>
        </w:rPr>
      </w:pP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Работа с детской книгой. Образование, обучение деловому мастерству и самостоятельное обучение. Умение различать основные элементы книги: обложка, дно книги, страницы книги. Правила хранения книги.</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Ориентироваться в одной книге. Умение различать содержание произведения в зависимости от автора, названия книги, рисунка (в первом полугодии); отвечать на вопросы о том, кто или о чем был прочитан, прослушан. Ориентация в группе из 3-4 книг, определение темы чтения, выбор книги в зависимости от предлагаемых признаков. Обсуждение и обсуждение содержания произведения по вопросам учителя, нравственная оценка ситуации в произведении, поведения его участников, поведения, поступков.</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Организация книжной выставки, презентация книги с плакатом (первое полугодие), обложка картотеки и простая каталожная карточка (второе полугодие).</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 течение первого и второго учебного года можно вспомнить имена и авторов книг, которые они неоднократно посещали и читали.</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Создание позитивного отношения к самостоятельному чтению детской книги и закрепление ее во внеурочной работе; поддержание чистоты, порядка в классе, знакомство с литературными играми через уголок чтения, инсценировка отдельных сценок из прочитанных произведений.</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Ознакомление с газетами, журналами, изданными для детей в течение учебного года.</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Развитие чтения и речи на уроках и внеурочно.</w:t>
      </w:r>
    </w:p>
    <w:p w:rsidR="00FE2C83" w:rsidRPr="003B4FFB" w:rsidRDefault="00FE2C83" w:rsidP="00FE2C83">
      <w:pPr>
        <w:pStyle w:val="a3"/>
        <w:spacing w:line="240" w:lineRule="auto"/>
        <w:ind w:left="405"/>
        <w:rPr>
          <w:rFonts w:ascii="Times New Roman" w:eastAsia="Calibri" w:hAnsi="Times New Roman" w:cs="Times New Roman"/>
          <w:b/>
          <w:sz w:val="24"/>
          <w:szCs w:val="24"/>
          <w:lang w:val="tt-RU" w:eastAsia="ru-RU"/>
        </w:rPr>
      </w:pPr>
    </w:p>
    <w:p w:rsidR="00FE2C83" w:rsidRPr="003B4FFB" w:rsidRDefault="00FE2C83" w:rsidP="003B4FFB">
      <w:pPr>
        <w:pStyle w:val="a3"/>
        <w:spacing w:line="240" w:lineRule="auto"/>
        <w:ind w:left="405"/>
        <w:rPr>
          <w:rFonts w:ascii="Times New Roman" w:eastAsia="Calibri" w:hAnsi="Times New Roman" w:cs="Times New Roman"/>
          <w:b/>
          <w:sz w:val="24"/>
          <w:szCs w:val="24"/>
          <w:lang w:val="tt-RU" w:eastAsia="ru-RU"/>
        </w:rPr>
      </w:pPr>
      <w:r w:rsidRPr="003B4FFB">
        <w:rPr>
          <w:rFonts w:ascii="Times New Roman" w:eastAsia="Calibri" w:hAnsi="Times New Roman" w:cs="Times New Roman"/>
          <w:b/>
          <w:sz w:val="24"/>
          <w:szCs w:val="24"/>
          <w:lang w:val="tt-RU" w:eastAsia="ru-RU"/>
        </w:rPr>
        <w:t xml:space="preserve">                                         </w:t>
      </w:r>
      <w:r w:rsidR="003B4FFB">
        <w:rPr>
          <w:rFonts w:ascii="Times New Roman" w:eastAsia="Calibri" w:hAnsi="Times New Roman" w:cs="Times New Roman"/>
          <w:b/>
          <w:sz w:val="24"/>
          <w:szCs w:val="24"/>
          <w:lang w:val="tt-RU" w:eastAsia="ru-RU"/>
        </w:rPr>
        <w:t xml:space="preserve">   </w:t>
      </w:r>
    </w:p>
    <w:p w:rsidR="00FE2C83" w:rsidRPr="003B4FFB" w:rsidRDefault="00FE2C83" w:rsidP="00FE2C83">
      <w:pPr>
        <w:pStyle w:val="a3"/>
        <w:spacing w:line="240" w:lineRule="auto"/>
        <w:ind w:left="405"/>
        <w:rPr>
          <w:rFonts w:ascii="Times New Roman" w:eastAsia="Calibri" w:hAnsi="Times New Roman" w:cs="Times New Roman"/>
          <w:b/>
          <w:sz w:val="24"/>
          <w:szCs w:val="24"/>
          <w:lang w:val="tt-RU" w:eastAsia="ru-RU"/>
        </w:rPr>
      </w:pPr>
    </w:p>
    <w:p w:rsidR="00FE2C83" w:rsidRPr="003B4FFB" w:rsidRDefault="00FE2C83" w:rsidP="00FE2C83">
      <w:pPr>
        <w:pStyle w:val="a3"/>
        <w:spacing w:line="240" w:lineRule="auto"/>
        <w:ind w:left="405"/>
        <w:rPr>
          <w:rFonts w:ascii="Times New Roman" w:eastAsia="Calibri" w:hAnsi="Times New Roman" w:cs="Times New Roman"/>
          <w:b/>
          <w:sz w:val="24"/>
          <w:szCs w:val="24"/>
          <w:lang w:val="tt-RU" w:eastAsia="ru-RU"/>
        </w:rPr>
      </w:pPr>
      <w:r w:rsidRPr="003B4FFB">
        <w:rPr>
          <w:rFonts w:ascii="Times New Roman" w:eastAsia="Calibri" w:hAnsi="Times New Roman" w:cs="Times New Roman"/>
          <w:b/>
          <w:sz w:val="24"/>
          <w:szCs w:val="24"/>
          <w:lang w:val="tt-RU" w:eastAsia="ru-RU"/>
        </w:rPr>
        <w:t xml:space="preserve">                                                                          Содержание курса</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Вступление. Первое сентября-начало учебного года в школах и День знаний. Близкие друзья детей, произведения о школе и книге.</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Родная страна, родной язык, Дорогая ты моя!  Родной язык, родина-Татарстан, Дружба народов, рассказ о кровных родственниках, проживающих за рубежом, статьи и стихи.</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По полям ходит осень. Осенние работы людей. Осенняя жизнь животных и птиц. Произведения, посвященные отношению людей к миру природы.</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Экскурсия в осеннюю природу и обзор осенних изменений.</w:t>
      </w:r>
    </w:p>
    <w:p w:rsidR="003B4FFB" w:rsidRPr="003B4FFB" w:rsidRDefault="00FE2C83" w:rsidP="003B4FFB">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Очень люблю свою семью.  Произведения о жизни, работе, учебе, взаимоотношениях родителей, бабушек и дедушек, школьников и младших в семье. Произведения о бабушке, маме, се</w:t>
      </w:r>
      <w:r w:rsidR="003B4FFB">
        <w:rPr>
          <w:rFonts w:ascii="Times New Roman" w:hAnsi="Times New Roman" w:cs="Times New Roman"/>
          <w:color w:val="000000" w:themeColor="text1"/>
          <w:sz w:val="24"/>
          <w:szCs w:val="24"/>
          <w:lang w:val="tt-RU"/>
        </w:rPr>
        <w:t>страх и их занятиях, праздниках.</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Начало нравственности-прекрасная привычка. Умение отличать хорошие общечеловеческие нравственные качества от вредных привычек, произведения, отражающие «счастье-в нравственности, богатство — в здоровье» и труд.</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Если потеешь-вкусишь. Три вида человеческого труда (физический труд, умственный труд, духовный труд) - быть добрым к людям, быть милосердным к растениям и животным на своей земле, читать произведения о личном, коллективном труде, частной собственности.</w:t>
      </w:r>
    </w:p>
    <w:p w:rsidR="00FE2C83"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lastRenderedPageBreak/>
        <w:t>Дед Мороз.  Зимние чтения, игры детей. Произведения о зимних делах людей, о зимней жизни животных, птиц, о том, как люди стреляют в них.</w:t>
      </w:r>
    </w:p>
    <w:p w:rsidR="003B4FFB" w:rsidRDefault="003B4FFB" w:rsidP="003B4FFB">
      <w:pPr>
        <w:rPr>
          <w:rFonts w:ascii="Times New Roman" w:hAnsi="Times New Roman" w:cs="Times New Roman"/>
          <w:color w:val="000000" w:themeColor="text1"/>
          <w:sz w:val="24"/>
          <w:szCs w:val="24"/>
          <w:lang w:val="tt-RU"/>
        </w:rPr>
      </w:pPr>
    </w:p>
    <w:p w:rsidR="003B4FFB" w:rsidRDefault="003B4FFB" w:rsidP="003B4FFB">
      <w:pPr>
        <w:rPr>
          <w:rFonts w:ascii="Times New Roman" w:hAnsi="Times New Roman" w:cs="Times New Roman"/>
          <w:color w:val="000000" w:themeColor="text1"/>
          <w:sz w:val="24"/>
          <w:szCs w:val="24"/>
          <w:lang w:val="tt-RU"/>
        </w:rPr>
      </w:pPr>
    </w:p>
    <w:p w:rsidR="003B4FFB" w:rsidRDefault="003B4FFB" w:rsidP="003B4FFB">
      <w:pPr>
        <w:rPr>
          <w:rFonts w:ascii="Times New Roman" w:hAnsi="Times New Roman" w:cs="Times New Roman"/>
          <w:color w:val="000000" w:themeColor="text1"/>
          <w:sz w:val="24"/>
          <w:szCs w:val="24"/>
          <w:lang w:val="tt-RU"/>
        </w:rPr>
      </w:pPr>
    </w:p>
    <w:p w:rsidR="003B4FFB" w:rsidRDefault="003B4FFB" w:rsidP="003B4FFB">
      <w:pPr>
        <w:rPr>
          <w:rFonts w:ascii="Times New Roman" w:hAnsi="Times New Roman" w:cs="Times New Roman"/>
          <w:color w:val="000000" w:themeColor="text1"/>
          <w:sz w:val="24"/>
          <w:szCs w:val="24"/>
          <w:lang w:val="tt-RU"/>
        </w:rPr>
      </w:pPr>
    </w:p>
    <w:p w:rsidR="003B4FFB" w:rsidRPr="003B4FFB" w:rsidRDefault="003B4FFB" w:rsidP="003B4FFB">
      <w:pPr>
        <w:rPr>
          <w:rFonts w:ascii="Times New Roman" w:hAnsi="Times New Roman" w:cs="Times New Roman"/>
          <w:color w:val="000000" w:themeColor="text1"/>
          <w:sz w:val="24"/>
          <w:szCs w:val="24"/>
          <w:lang w:val="tt-RU"/>
        </w:rPr>
      </w:pP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Не бойся, не трону! Произведения о взаимопомощи животных, птиц и людей, о помощи людям растениям.</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Самые мягкие руки-руки мамы. Сказки и стихи о маме.</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Весна особенно удручающая... Весенние работы людей, Пробуждение весны в живом и растительном мире; первые произведения о зелени, цветах, встрече птиц, Сабантуе.</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Спасибо вам, ветераны! Пограничники, произведения о внутренней безопасности страны.</w:t>
      </w:r>
    </w:p>
    <w:p w:rsidR="00FE2C83" w:rsidRPr="003B4FFB" w:rsidRDefault="00FE2C83" w:rsidP="00FE2C83">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Устное народное творчество.Татарские народные песни, танцевальные частушки, пословицы, загадки, ускорители, частушки и приметы. О жизни и животных, волшебные сказки, мечтательные рассказы.</w:t>
      </w:r>
    </w:p>
    <w:p w:rsidR="00FE2C83" w:rsidRPr="003B4FFB" w:rsidRDefault="00FE2C83" w:rsidP="003B4FFB">
      <w:pPr>
        <w:pStyle w:val="a3"/>
        <w:numPr>
          <w:ilvl w:val="0"/>
          <w:numId w:val="1"/>
        </w:num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Творчество известных писателей . Знакомство с Габдуллой Тукаем, Мазитом Гафури, Галимзяном Ибрагимовым, Мусой Джалилем и их произведениями.</w:t>
      </w:r>
    </w:p>
    <w:p w:rsidR="00237C2D" w:rsidRPr="003B4FFB" w:rsidRDefault="00237C2D" w:rsidP="003B4FFB">
      <w:pPr>
        <w:pStyle w:val="a3"/>
        <w:ind w:left="405"/>
        <w:jc w:val="center"/>
        <w:rPr>
          <w:rFonts w:ascii="Times New Roman" w:hAnsi="Times New Roman" w:cs="Times New Roman"/>
          <w:b/>
          <w:bCs/>
          <w:sz w:val="24"/>
          <w:szCs w:val="24"/>
          <w:lang w:val="tt-RU"/>
        </w:rPr>
      </w:pPr>
      <w:r w:rsidRPr="003B4FFB">
        <w:rPr>
          <w:rFonts w:ascii="Times New Roman" w:hAnsi="Times New Roman" w:cs="Times New Roman"/>
          <w:b/>
          <w:bCs/>
          <w:sz w:val="24"/>
          <w:szCs w:val="24"/>
        </w:rPr>
        <w:t>Учебно-тематическое планирование</w:t>
      </w:r>
      <w:r w:rsidR="00FE2C83" w:rsidRPr="003B4FFB">
        <w:rPr>
          <w:rFonts w:ascii="Times New Roman" w:hAnsi="Times New Roman" w:cs="Times New Roman"/>
          <w:b/>
          <w:bCs/>
          <w:sz w:val="24"/>
          <w:szCs w:val="24"/>
          <w:lang w:val="tt-RU"/>
        </w:rPr>
        <w:t>, 5 класс</w:t>
      </w:r>
    </w:p>
    <w:tbl>
      <w:tblPr>
        <w:tblStyle w:val="a4"/>
        <w:tblW w:w="0" w:type="auto"/>
        <w:tblInd w:w="959" w:type="dxa"/>
        <w:tblLook w:val="04A0" w:firstRow="1" w:lastRow="0" w:firstColumn="1" w:lastColumn="0" w:noHBand="0" w:noVBand="1"/>
      </w:tblPr>
      <w:tblGrid>
        <w:gridCol w:w="850"/>
        <w:gridCol w:w="10773"/>
        <w:gridCol w:w="1415"/>
      </w:tblGrid>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w:t>
            </w:r>
          </w:p>
        </w:tc>
        <w:tc>
          <w:tcPr>
            <w:tcW w:w="10773"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Название раздела</w:t>
            </w:r>
          </w:p>
        </w:tc>
        <w:tc>
          <w:tcPr>
            <w:tcW w:w="1415"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Кол.часов</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Осенью (Көз көнендә)</w:t>
            </w:r>
          </w:p>
        </w:tc>
        <w:tc>
          <w:tcPr>
            <w:tcW w:w="1415"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8</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Родная страна – золотая колыбель (Туган илем – алтын бишек) Развитие речи </w:t>
            </w:r>
          </w:p>
        </w:tc>
        <w:tc>
          <w:tcPr>
            <w:tcW w:w="1415"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4</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Нравственность (Әхлаклы булу)</w:t>
            </w:r>
          </w:p>
        </w:tc>
        <w:tc>
          <w:tcPr>
            <w:tcW w:w="1415"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Профессия ( Һөнәр)</w:t>
            </w:r>
          </w:p>
        </w:tc>
        <w:tc>
          <w:tcPr>
            <w:tcW w:w="1415" w:type="dxa"/>
          </w:tcPr>
          <w:p w:rsidR="00237C2D" w:rsidRPr="003B4FFB" w:rsidRDefault="002717D0" w:rsidP="002717D0">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9</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5</w:t>
            </w: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color w:val="000000" w:themeColor="text1"/>
                <w:sz w:val="24"/>
                <w:szCs w:val="24"/>
                <w:lang w:val="tt-RU"/>
              </w:rPr>
              <w:t>Весенняя природа (Язгы  табигать)</w:t>
            </w:r>
          </w:p>
        </w:tc>
        <w:tc>
          <w:tcPr>
            <w:tcW w:w="1415"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Внеклассное чтение </w:t>
            </w:r>
          </w:p>
        </w:tc>
        <w:tc>
          <w:tcPr>
            <w:tcW w:w="1415"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5</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7</w:t>
            </w: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Развитие речи</w:t>
            </w:r>
          </w:p>
        </w:tc>
        <w:tc>
          <w:tcPr>
            <w:tcW w:w="1415"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r>
      <w:tr w:rsidR="00237C2D" w:rsidRPr="003B4FFB" w:rsidTr="002C4111">
        <w:tc>
          <w:tcPr>
            <w:tcW w:w="850" w:type="dxa"/>
          </w:tcPr>
          <w:p w:rsidR="00237C2D" w:rsidRPr="003B4FFB" w:rsidRDefault="00237C2D" w:rsidP="002C4111">
            <w:pPr>
              <w:jc w:val="center"/>
              <w:rPr>
                <w:rFonts w:ascii="Times New Roman" w:hAnsi="Times New Roman" w:cs="Times New Roman"/>
                <w:sz w:val="24"/>
                <w:szCs w:val="24"/>
                <w:lang w:val="tt-RU"/>
              </w:rPr>
            </w:pPr>
          </w:p>
        </w:tc>
        <w:tc>
          <w:tcPr>
            <w:tcW w:w="10773"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Всего </w:t>
            </w:r>
          </w:p>
        </w:tc>
        <w:tc>
          <w:tcPr>
            <w:tcW w:w="1415" w:type="dxa"/>
          </w:tcPr>
          <w:p w:rsidR="00237C2D" w:rsidRPr="003B4FFB" w:rsidRDefault="00237C2D" w:rsidP="002717D0">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r w:rsidR="002717D0" w:rsidRPr="003B4FFB">
              <w:rPr>
                <w:rFonts w:ascii="Times New Roman" w:hAnsi="Times New Roman" w:cs="Times New Roman"/>
                <w:sz w:val="24"/>
                <w:szCs w:val="24"/>
                <w:lang w:val="tt-RU"/>
              </w:rPr>
              <w:t>4</w:t>
            </w:r>
          </w:p>
        </w:tc>
      </w:tr>
    </w:tbl>
    <w:p w:rsidR="00237C2D" w:rsidRPr="003B4FFB" w:rsidRDefault="00237C2D" w:rsidP="00237C2D">
      <w:pPr>
        <w:pStyle w:val="a3"/>
        <w:numPr>
          <w:ilvl w:val="0"/>
          <w:numId w:val="2"/>
        </w:numPr>
        <w:tabs>
          <w:tab w:val="left" w:pos="13892"/>
        </w:tabs>
        <w:rPr>
          <w:rFonts w:ascii="Times New Roman" w:hAnsi="Times New Roman" w:cs="Times New Roman"/>
          <w:sz w:val="24"/>
          <w:szCs w:val="24"/>
        </w:rPr>
      </w:pPr>
      <w:r w:rsidRPr="003B4FFB">
        <w:rPr>
          <w:rFonts w:ascii="Times New Roman" w:hAnsi="Times New Roman" w:cs="Times New Roman"/>
          <w:sz w:val="24"/>
          <w:szCs w:val="24"/>
        </w:rPr>
        <w:t>Программы по татарскому языку и литературе для коррекционных школ с татарским языком обучения. Казань: 1999.</w:t>
      </w:r>
    </w:p>
    <w:p w:rsidR="00FE2C83" w:rsidRPr="003B4FFB" w:rsidRDefault="00237C2D" w:rsidP="00237C2D">
      <w:pPr>
        <w:pStyle w:val="a3"/>
        <w:numPr>
          <w:ilvl w:val="0"/>
          <w:numId w:val="2"/>
        </w:numPr>
        <w:rPr>
          <w:rFonts w:ascii="Times New Roman" w:hAnsi="Times New Roman" w:cs="Times New Roman"/>
          <w:sz w:val="24"/>
          <w:szCs w:val="24"/>
        </w:rPr>
      </w:pPr>
      <w:r w:rsidRPr="003B4FFB">
        <w:rPr>
          <w:rFonts w:ascii="Times New Roman" w:hAnsi="Times New Roman" w:cs="Times New Roman"/>
          <w:sz w:val="24"/>
          <w:szCs w:val="24"/>
        </w:rPr>
        <w:t xml:space="preserve">Книга для чтения: учебник для 3 класса четырехлетней начальной татарской школы. М.Х. Хасанова, Р.М. </w:t>
      </w:r>
      <w:proofErr w:type="spellStart"/>
      <w:r w:rsidRPr="003B4FFB">
        <w:rPr>
          <w:rFonts w:ascii="Times New Roman" w:hAnsi="Times New Roman" w:cs="Times New Roman"/>
          <w:sz w:val="24"/>
          <w:szCs w:val="24"/>
        </w:rPr>
        <w:t>Миннуллин</w:t>
      </w:r>
      <w:proofErr w:type="spellEnd"/>
      <w:r w:rsidRPr="003B4FFB">
        <w:rPr>
          <w:rFonts w:ascii="Times New Roman" w:hAnsi="Times New Roman" w:cs="Times New Roman"/>
          <w:sz w:val="24"/>
          <w:szCs w:val="24"/>
        </w:rPr>
        <w:t xml:space="preserve">, И.Р. </w:t>
      </w:r>
      <w:proofErr w:type="spellStart"/>
      <w:r w:rsidRPr="003B4FFB">
        <w:rPr>
          <w:rFonts w:ascii="Times New Roman" w:hAnsi="Times New Roman" w:cs="Times New Roman"/>
          <w:sz w:val="24"/>
          <w:szCs w:val="24"/>
        </w:rPr>
        <w:t>Муяссарова</w:t>
      </w:r>
      <w:proofErr w:type="spellEnd"/>
      <w:r w:rsidRPr="003B4FFB">
        <w:rPr>
          <w:rFonts w:ascii="Times New Roman" w:hAnsi="Times New Roman" w:cs="Times New Roman"/>
          <w:sz w:val="24"/>
          <w:szCs w:val="24"/>
        </w:rPr>
        <w:t xml:space="preserve">. Казань: </w:t>
      </w:r>
      <w:proofErr w:type="spellStart"/>
      <w:r w:rsidRPr="003B4FFB">
        <w:rPr>
          <w:rFonts w:ascii="Times New Roman" w:hAnsi="Times New Roman" w:cs="Times New Roman"/>
          <w:sz w:val="24"/>
          <w:szCs w:val="24"/>
        </w:rPr>
        <w:t>Магариф</w:t>
      </w:r>
      <w:proofErr w:type="spellEnd"/>
      <w:r w:rsidRPr="003B4FFB">
        <w:rPr>
          <w:rFonts w:ascii="Times New Roman" w:hAnsi="Times New Roman" w:cs="Times New Roman"/>
          <w:sz w:val="24"/>
          <w:szCs w:val="24"/>
        </w:rPr>
        <w:t xml:space="preserve">, 2009.      </w:t>
      </w:r>
    </w:p>
    <w:p w:rsidR="00FE2C83" w:rsidRDefault="00FE2C83" w:rsidP="003B4FFB">
      <w:pPr>
        <w:rPr>
          <w:rFonts w:ascii="Times New Roman" w:hAnsi="Times New Roman" w:cs="Times New Roman"/>
          <w:sz w:val="24"/>
          <w:szCs w:val="24"/>
        </w:rPr>
      </w:pPr>
    </w:p>
    <w:p w:rsidR="003B4FFB" w:rsidRPr="003B4FFB" w:rsidRDefault="003B4FFB" w:rsidP="003B4FFB">
      <w:pPr>
        <w:rPr>
          <w:rFonts w:ascii="Times New Roman" w:hAnsi="Times New Roman" w:cs="Times New Roman"/>
          <w:b/>
          <w:bCs/>
          <w:sz w:val="24"/>
          <w:szCs w:val="24"/>
        </w:rPr>
      </w:pPr>
    </w:p>
    <w:p w:rsidR="00FE2C83" w:rsidRDefault="00FE2C83" w:rsidP="00FE2C83">
      <w:pPr>
        <w:pStyle w:val="a3"/>
        <w:ind w:left="405"/>
        <w:jc w:val="center"/>
        <w:rPr>
          <w:rFonts w:ascii="Times New Roman" w:hAnsi="Times New Roman" w:cs="Times New Roman"/>
          <w:b/>
          <w:bCs/>
          <w:sz w:val="24"/>
          <w:szCs w:val="24"/>
        </w:rPr>
      </w:pPr>
    </w:p>
    <w:p w:rsidR="003B4FFB" w:rsidRDefault="003B4FFB" w:rsidP="00FE2C83">
      <w:pPr>
        <w:pStyle w:val="a3"/>
        <w:ind w:left="405"/>
        <w:jc w:val="center"/>
        <w:rPr>
          <w:rFonts w:ascii="Times New Roman" w:hAnsi="Times New Roman" w:cs="Times New Roman"/>
          <w:b/>
          <w:bCs/>
          <w:sz w:val="24"/>
          <w:szCs w:val="24"/>
        </w:rPr>
      </w:pPr>
    </w:p>
    <w:p w:rsidR="003B4FFB" w:rsidRDefault="003B4FFB" w:rsidP="00FE2C83">
      <w:pPr>
        <w:pStyle w:val="a3"/>
        <w:ind w:left="405"/>
        <w:jc w:val="center"/>
        <w:rPr>
          <w:rFonts w:ascii="Times New Roman" w:hAnsi="Times New Roman" w:cs="Times New Roman"/>
          <w:b/>
          <w:bCs/>
          <w:sz w:val="24"/>
          <w:szCs w:val="24"/>
        </w:rPr>
      </w:pPr>
    </w:p>
    <w:p w:rsidR="003B4FFB" w:rsidRDefault="003B4FFB" w:rsidP="00FE2C83">
      <w:pPr>
        <w:pStyle w:val="a3"/>
        <w:ind w:left="405"/>
        <w:jc w:val="center"/>
        <w:rPr>
          <w:rFonts w:ascii="Times New Roman" w:hAnsi="Times New Roman" w:cs="Times New Roman"/>
          <w:b/>
          <w:bCs/>
          <w:sz w:val="24"/>
          <w:szCs w:val="24"/>
        </w:rPr>
      </w:pPr>
    </w:p>
    <w:p w:rsidR="003B4FFB" w:rsidRDefault="003B4FFB" w:rsidP="00FE2C83">
      <w:pPr>
        <w:pStyle w:val="a3"/>
        <w:ind w:left="405"/>
        <w:jc w:val="center"/>
        <w:rPr>
          <w:rFonts w:ascii="Times New Roman" w:hAnsi="Times New Roman" w:cs="Times New Roman"/>
          <w:b/>
          <w:bCs/>
          <w:sz w:val="24"/>
          <w:szCs w:val="24"/>
        </w:rPr>
      </w:pPr>
    </w:p>
    <w:p w:rsidR="003B4FFB" w:rsidRDefault="003B4FFB" w:rsidP="00FE2C83">
      <w:pPr>
        <w:pStyle w:val="a3"/>
        <w:ind w:left="405"/>
        <w:jc w:val="center"/>
        <w:rPr>
          <w:rFonts w:ascii="Times New Roman" w:hAnsi="Times New Roman" w:cs="Times New Roman"/>
          <w:b/>
          <w:bCs/>
          <w:sz w:val="24"/>
          <w:szCs w:val="24"/>
        </w:rPr>
      </w:pPr>
    </w:p>
    <w:p w:rsidR="003B4FFB" w:rsidRPr="003B4FFB" w:rsidRDefault="003B4FFB" w:rsidP="00FE2C83">
      <w:pPr>
        <w:pStyle w:val="a3"/>
        <w:ind w:left="405"/>
        <w:jc w:val="center"/>
        <w:rPr>
          <w:rFonts w:ascii="Times New Roman" w:hAnsi="Times New Roman" w:cs="Times New Roman"/>
          <w:b/>
          <w:bCs/>
          <w:sz w:val="24"/>
          <w:szCs w:val="24"/>
        </w:rPr>
      </w:pPr>
    </w:p>
    <w:p w:rsidR="00FE2C83" w:rsidRPr="003B4FFB" w:rsidRDefault="00FE2C83" w:rsidP="00FE2C83">
      <w:pPr>
        <w:pStyle w:val="a3"/>
        <w:ind w:left="405"/>
        <w:jc w:val="center"/>
        <w:rPr>
          <w:rFonts w:ascii="Times New Roman" w:hAnsi="Times New Roman" w:cs="Times New Roman"/>
          <w:b/>
          <w:bCs/>
          <w:sz w:val="24"/>
          <w:szCs w:val="24"/>
          <w:lang w:val="tt-RU"/>
        </w:rPr>
      </w:pPr>
      <w:r w:rsidRPr="003B4FFB">
        <w:rPr>
          <w:rFonts w:ascii="Times New Roman" w:hAnsi="Times New Roman" w:cs="Times New Roman"/>
          <w:b/>
          <w:bCs/>
          <w:sz w:val="24"/>
          <w:szCs w:val="24"/>
        </w:rPr>
        <w:t>Учебно-тематическое планирование</w:t>
      </w:r>
      <w:r w:rsidR="002E7377" w:rsidRPr="003B4FFB">
        <w:rPr>
          <w:rFonts w:ascii="Times New Roman" w:hAnsi="Times New Roman" w:cs="Times New Roman"/>
          <w:b/>
          <w:bCs/>
          <w:sz w:val="24"/>
          <w:szCs w:val="24"/>
          <w:lang w:val="tt-RU"/>
        </w:rPr>
        <w:t>, 6</w:t>
      </w:r>
      <w:r w:rsidRPr="003B4FFB">
        <w:rPr>
          <w:rFonts w:ascii="Times New Roman" w:hAnsi="Times New Roman" w:cs="Times New Roman"/>
          <w:b/>
          <w:bCs/>
          <w:sz w:val="24"/>
          <w:szCs w:val="24"/>
          <w:lang w:val="tt-RU"/>
        </w:rPr>
        <w:t xml:space="preserve"> класс</w:t>
      </w:r>
    </w:p>
    <w:p w:rsidR="00237C2D" w:rsidRPr="003B4FFB" w:rsidRDefault="00237C2D" w:rsidP="00FE2C83">
      <w:pPr>
        <w:rPr>
          <w:rFonts w:ascii="Times New Roman" w:hAnsi="Times New Roman" w:cs="Times New Roman"/>
          <w:sz w:val="24"/>
          <w:szCs w:val="24"/>
        </w:rPr>
      </w:pPr>
      <w:r w:rsidRPr="003B4FFB">
        <w:rPr>
          <w:rFonts w:ascii="Times New Roman" w:hAnsi="Times New Roman" w:cs="Times New Roman"/>
          <w:sz w:val="24"/>
          <w:szCs w:val="24"/>
        </w:rPr>
        <w:t xml:space="preserve">                                                            </w:t>
      </w:r>
    </w:p>
    <w:tbl>
      <w:tblPr>
        <w:tblStyle w:val="a4"/>
        <w:tblW w:w="12504" w:type="dxa"/>
        <w:tblInd w:w="-318" w:type="dxa"/>
        <w:tblLook w:val="04A0" w:firstRow="1" w:lastRow="0" w:firstColumn="1" w:lastColumn="0" w:noHBand="0" w:noVBand="1"/>
      </w:tblPr>
      <w:tblGrid>
        <w:gridCol w:w="562"/>
        <w:gridCol w:w="10496"/>
        <w:gridCol w:w="1446"/>
      </w:tblGrid>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w:t>
            </w:r>
          </w:p>
        </w:tc>
        <w:tc>
          <w:tcPr>
            <w:tcW w:w="1049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Тема урока</w:t>
            </w:r>
          </w:p>
        </w:tc>
        <w:tc>
          <w:tcPr>
            <w:tcW w:w="144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Кол. часов</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1</w:t>
            </w:r>
          </w:p>
        </w:tc>
        <w:tc>
          <w:tcPr>
            <w:tcW w:w="1049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Родная земля (Туган җир)</w:t>
            </w:r>
          </w:p>
        </w:tc>
        <w:tc>
          <w:tcPr>
            <w:tcW w:w="1446" w:type="dxa"/>
          </w:tcPr>
          <w:p w:rsidR="00FE2C83" w:rsidRPr="003B4FFB" w:rsidRDefault="002E7377"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9</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2</w:t>
            </w:r>
          </w:p>
        </w:tc>
        <w:tc>
          <w:tcPr>
            <w:tcW w:w="1049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Родной край (Туган ягым)</w:t>
            </w:r>
          </w:p>
        </w:tc>
        <w:tc>
          <w:tcPr>
            <w:tcW w:w="144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4</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3</w:t>
            </w:r>
          </w:p>
        </w:tc>
        <w:tc>
          <w:tcPr>
            <w:tcW w:w="1049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Нравственность (Әхлаклы булу)</w:t>
            </w:r>
          </w:p>
        </w:tc>
        <w:tc>
          <w:tcPr>
            <w:tcW w:w="1446" w:type="dxa"/>
          </w:tcPr>
          <w:p w:rsidR="00FE2C83" w:rsidRPr="003B4FFB" w:rsidRDefault="002E7377"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4</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4</w:t>
            </w:r>
          </w:p>
        </w:tc>
        <w:tc>
          <w:tcPr>
            <w:tcW w:w="1049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Профессия ( Һөнәр)</w:t>
            </w:r>
          </w:p>
        </w:tc>
        <w:tc>
          <w:tcPr>
            <w:tcW w:w="144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4</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5</w:t>
            </w:r>
          </w:p>
        </w:tc>
        <w:tc>
          <w:tcPr>
            <w:tcW w:w="10496" w:type="dxa"/>
          </w:tcPr>
          <w:p w:rsidR="00FE2C83" w:rsidRPr="003B4FFB" w:rsidRDefault="00FE2C83" w:rsidP="00FE2C83">
            <w:pPr>
              <w:rPr>
                <w:rFonts w:ascii="Times New Roman" w:hAnsi="Times New Roman" w:cs="Times New Roman"/>
                <w:sz w:val="24"/>
                <w:szCs w:val="24"/>
                <w:lang w:val="tt-RU"/>
              </w:rPr>
            </w:pPr>
            <w:r w:rsidRPr="003B4FFB">
              <w:rPr>
                <w:rFonts w:ascii="Times New Roman" w:hAnsi="Times New Roman" w:cs="Times New Roman"/>
                <w:color w:val="000000" w:themeColor="text1"/>
                <w:sz w:val="24"/>
                <w:szCs w:val="24"/>
                <w:lang w:val="tt-RU"/>
              </w:rPr>
              <w:t xml:space="preserve"> Природа (  табигать)</w:t>
            </w:r>
          </w:p>
        </w:tc>
        <w:tc>
          <w:tcPr>
            <w:tcW w:w="144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8</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c>
          <w:tcPr>
            <w:tcW w:w="10496" w:type="dxa"/>
          </w:tcPr>
          <w:p w:rsidR="00FE2C83" w:rsidRPr="003B4FFB" w:rsidRDefault="00FE2C83" w:rsidP="00FE2C83">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Внеклассное чтение. </w:t>
            </w:r>
          </w:p>
        </w:tc>
        <w:tc>
          <w:tcPr>
            <w:tcW w:w="144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5</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7</w:t>
            </w:r>
          </w:p>
        </w:tc>
        <w:tc>
          <w:tcPr>
            <w:tcW w:w="1049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Развитие речи</w:t>
            </w:r>
          </w:p>
        </w:tc>
        <w:tc>
          <w:tcPr>
            <w:tcW w:w="144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1</w:t>
            </w:r>
          </w:p>
        </w:tc>
      </w:tr>
      <w:tr w:rsidR="00FE2C83" w:rsidRPr="003B4FFB" w:rsidTr="003B4FFB">
        <w:tc>
          <w:tcPr>
            <w:tcW w:w="562"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w:t>
            </w:r>
          </w:p>
        </w:tc>
        <w:tc>
          <w:tcPr>
            <w:tcW w:w="10496" w:type="dxa"/>
          </w:tcPr>
          <w:p w:rsidR="00FE2C83" w:rsidRPr="003B4FFB" w:rsidRDefault="00FE2C83"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Всего</w:t>
            </w:r>
          </w:p>
        </w:tc>
        <w:tc>
          <w:tcPr>
            <w:tcW w:w="1446" w:type="dxa"/>
          </w:tcPr>
          <w:p w:rsidR="00FE2C83" w:rsidRPr="003B4FFB" w:rsidRDefault="002E7377"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35</w:t>
            </w:r>
          </w:p>
        </w:tc>
      </w:tr>
    </w:tbl>
    <w:p w:rsidR="00237C2D" w:rsidRPr="003B4FFB" w:rsidRDefault="00237C2D" w:rsidP="00C336FF">
      <w:pPr>
        <w:rPr>
          <w:rFonts w:ascii="Times New Roman" w:hAnsi="Times New Roman" w:cs="Times New Roman"/>
          <w:b/>
          <w:sz w:val="24"/>
          <w:szCs w:val="24"/>
        </w:rPr>
      </w:pPr>
    </w:p>
    <w:p w:rsidR="00237C2D" w:rsidRPr="003B4FFB" w:rsidRDefault="00237C2D" w:rsidP="00237C2D">
      <w:pPr>
        <w:jc w:val="center"/>
        <w:rPr>
          <w:rFonts w:ascii="Times New Roman" w:hAnsi="Times New Roman" w:cs="Times New Roman"/>
          <w:b/>
          <w:sz w:val="24"/>
          <w:szCs w:val="24"/>
          <w:lang w:val="tt-RU"/>
        </w:rPr>
      </w:pPr>
    </w:p>
    <w:p w:rsidR="003B4FFB" w:rsidRPr="003B4FFB" w:rsidRDefault="003B4FFB" w:rsidP="003B4FFB">
      <w:pPr>
        <w:pStyle w:val="a3"/>
        <w:ind w:left="405"/>
        <w:jc w:val="center"/>
        <w:rPr>
          <w:rFonts w:ascii="Times New Roman" w:hAnsi="Times New Roman" w:cs="Times New Roman"/>
          <w:b/>
          <w:bCs/>
          <w:sz w:val="24"/>
          <w:szCs w:val="24"/>
          <w:lang w:val="kk-KZ"/>
        </w:rPr>
      </w:pPr>
      <w:r w:rsidRPr="003B4FFB">
        <w:rPr>
          <w:rFonts w:ascii="Times New Roman" w:hAnsi="Times New Roman" w:cs="Times New Roman"/>
          <w:b/>
          <w:bCs/>
          <w:sz w:val="24"/>
          <w:szCs w:val="24"/>
          <w:lang w:val="kk-KZ"/>
        </w:rPr>
        <w:t>Учебно-тематическое планирование, 7 класс</w:t>
      </w:r>
    </w:p>
    <w:tbl>
      <w:tblPr>
        <w:tblStyle w:val="a4"/>
        <w:tblW w:w="0" w:type="auto"/>
        <w:tblInd w:w="959" w:type="dxa"/>
        <w:tblLook w:val="04A0" w:firstRow="1" w:lastRow="0" w:firstColumn="1" w:lastColumn="0" w:noHBand="0" w:noVBand="1"/>
      </w:tblPr>
      <w:tblGrid>
        <w:gridCol w:w="840"/>
        <w:gridCol w:w="10"/>
        <w:gridCol w:w="10773"/>
        <w:gridCol w:w="1276"/>
      </w:tblGrid>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Разделы </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Кол.часов</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Народное творчество (Халык авыз иҗаты)</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Г.Тукай</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Ф. Амирхан (Ф.Әмирхан)</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Х. Такташ (Һ. Такташ)</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5</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Г. Ибрагимов (Г. Ибраһимов)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А. Еники (Ә. Еники)</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7</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А. Кутуй (Г. Кутуй)</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8</w:t>
            </w:r>
          </w:p>
        </w:tc>
        <w:tc>
          <w:tcPr>
            <w:tcW w:w="10783" w:type="dxa"/>
            <w:gridSpan w:val="2"/>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М. Джалил (М. Җәлил)</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9</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Ф. Карим (Ф.Кәрим)</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10</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Ш. Галиев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11</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Г. Сабитов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12</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М. Карим (М. Кәрим)</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13</w:t>
            </w:r>
          </w:p>
        </w:tc>
        <w:tc>
          <w:tcPr>
            <w:tcW w:w="10783" w:type="dxa"/>
            <w:gridSpan w:val="2"/>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Развитие речи (Б.с.т.үстерү)</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lastRenderedPageBreak/>
              <w:t>14</w:t>
            </w:r>
          </w:p>
        </w:tc>
        <w:tc>
          <w:tcPr>
            <w:tcW w:w="10783" w:type="dxa"/>
            <w:gridSpan w:val="2"/>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Внеклассное чтение (Кл.тыш уку)</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p>
        </w:tc>
        <w:tc>
          <w:tcPr>
            <w:tcW w:w="10783" w:type="dxa"/>
            <w:gridSpan w:val="2"/>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Всего</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35</w:t>
            </w:r>
          </w:p>
        </w:tc>
      </w:tr>
    </w:tbl>
    <w:p w:rsidR="00237C2D" w:rsidRDefault="00237C2D" w:rsidP="00237C2D">
      <w:pPr>
        <w:jc w:val="center"/>
        <w:rPr>
          <w:rFonts w:ascii="Times New Roman" w:hAnsi="Times New Roman" w:cs="Times New Roman"/>
          <w:b/>
          <w:sz w:val="24"/>
          <w:szCs w:val="24"/>
          <w:lang w:val="tt-RU"/>
        </w:rPr>
      </w:pPr>
    </w:p>
    <w:p w:rsidR="003B4FFB" w:rsidRPr="003B4FFB" w:rsidRDefault="003B4FFB" w:rsidP="00237C2D">
      <w:pPr>
        <w:jc w:val="center"/>
        <w:rPr>
          <w:rFonts w:ascii="Times New Roman" w:hAnsi="Times New Roman" w:cs="Times New Roman"/>
          <w:b/>
          <w:sz w:val="24"/>
          <w:szCs w:val="24"/>
          <w:lang w:val="tt-RU"/>
        </w:rPr>
      </w:pPr>
    </w:p>
    <w:p w:rsidR="003B4FFB" w:rsidRPr="003B4FFB" w:rsidRDefault="003B4FFB" w:rsidP="003B4FFB">
      <w:pPr>
        <w:jc w:val="center"/>
        <w:rPr>
          <w:rFonts w:ascii="Times New Roman" w:hAnsi="Times New Roman" w:cs="Times New Roman"/>
          <w:b/>
          <w:bCs/>
          <w:sz w:val="24"/>
          <w:szCs w:val="24"/>
          <w:lang w:val="kk-KZ"/>
        </w:rPr>
      </w:pPr>
      <w:r w:rsidRPr="003B4FFB">
        <w:rPr>
          <w:rFonts w:ascii="Times New Roman" w:hAnsi="Times New Roman" w:cs="Times New Roman"/>
          <w:b/>
          <w:bCs/>
          <w:sz w:val="24"/>
          <w:szCs w:val="24"/>
          <w:lang w:val="kk-KZ"/>
        </w:rPr>
        <w:t>Учебно-тематическое планирование, 8 класс</w:t>
      </w:r>
    </w:p>
    <w:tbl>
      <w:tblPr>
        <w:tblStyle w:val="a4"/>
        <w:tblW w:w="0" w:type="auto"/>
        <w:tblInd w:w="959" w:type="dxa"/>
        <w:tblLook w:val="04A0" w:firstRow="1" w:lastRow="0" w:firstColumn="1" w:lastColumn="0" w:noHBand="0" w:noVBand="1"/>
      </w:tblPr>
      <w:tblGrid>
        <w:gridCol w:w="840"/>
        <w:gridCol w:w="10"/>
        <w:gridCol w:w="10773"/>
        <w:gridCol w:w="1276"/>
      </w:tblGrid>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Разделы </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Кол.часов</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Народное творчество (Халык авыз иҗаты)</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Г. Камал (Г. Камал)</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С. Рамиев (С. Рәмиев)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Х. Туфан (Х. Туфан)</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0" w:type="dxa"/>
            <w:gridSpan w:val="2"/>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5</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Г. Ибрагимов (Г. Ибраһимов)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 xml:space="preserve">И. Юзеев (И. Юзеев) </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2 </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7</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И. Гази (И. Гази)</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8</w:t>
            </w:r>
          </w:p>
        </w:tc>
        <w:tc>
          <w:tcPr>
            <w:tcW w:w="10783" w:type="dxa"/>
            <w:gridSpan w:val="2"/>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Ч. Айтматов (Ч. Айтматов)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9</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Г. Губей (Г. Гобәй)</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10</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Л.Ихсанова (Л. Ихсанова)</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11</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Р. Миннуллин (Р. Миңнуллин)</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12</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Ф. Яруллин (Ф. Яруллин)</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40"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13</w:t>
            </w:r>
          </w:p>
        </w:tc>
        <w:tc>
          <w:tcPr>
            <w:tcW w:w="10783" w:type="dxa"/>
            <w:gridSpan w:val="2"/>
          </w:tcPr>
          <w:p w:rsidR="003B4FFB" w:rsidRPr="003B4FFB" w:rsidRDefault="003B4FFB" w:rsidP="007F314B">
            <w:pPr>
              <w:rPr>
                <w:rFonts w:ascii="Times New Roman" w:hAnsi="Times New Roman" w:cs="Times New Roman"/>
                <w:b/>
                <w:sz w:val="24"/>
                <w:szCs w:val="24"/>
                <w:lang w:val="tt-RU"/>
              </w:rPr>
            </w:pPr>
            <w:r w:rsidRPr="003B4FFB">
              <w:rPr>
                <w:rFonts w:ascii="Times New Roman" w:hAnsi="Times New Roman" w:cs="Times New Roman"/>
                <w:sz w:val="24"/>
                <w:szCs w:val="24"/>
                <w:lang w:val="tt-RU"/>
              </w:rPr>
              <w:t>М. Магдиев (М. Мәһдиев)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r>
      <w:tr w:rsidR="003B4FFB" w:rsidRPr="003B4FFB" w:rsidTr="007F314B">
        <w:tc>
          <w:tcPr>
            <w:tcW w:w="840" w:type="dxa"/>
          </w:tcPr>
          <w:p w:rsidR="003B4FFB" w:rsidRPr="003B4FFB" w:rsidRDefault="003B4FFB" w:rsidP="007F314B">
            <w:pPr>
              <w:jc w:val="center"/>
              <w:rPr>
                <w:rFonts w:ascii="Times New Roman" w:hAnsi="Times New Roman" w:cs="Times New Roman"/>
                <w:b/>
                <w:sz w:val="24"/>
                <w:szCs w:val="24"/>
                <w:lang w:val="tt-RU"/>
              </w:rPr>
            </w:pPr>
          </w:p>
        </w:tc>
        <w:tc>
          <w:tcPr>
            <w:tcW w:w="10783" w:type="dxa"/>
            <w:gridSpan w:val="2"/>
          </w:tcPr>
          <w:p w:rsidR="003B4FFB" w:rsidRPr="003B4FFB" w:rsidRDefault="003B4FFB" w:rsidP="007F314B">
            <w:pPr>
              <w:jc w:val="center"/>
              <w:rPr>
                <w:rFonts w:ascii="Times New Roman" w:hAnsi="Times New Roman" w:cs="Times New Roman"/>
                <w:b/>
                <w:sz w:val="24"/>
                <w:szCs w:val="24"/>
                <w:lang w:val="tt-RU"/>
              </w:rPr>
            </w:pPr>
            <w:r w:rsidRPr="003B4FFB">
              <w:rPr>
                <w:rFonts w:ascii="Times New Roman" w:hAnsi="Times New Roman" w:cs="Times New Roman"/>
                <w:b/>
                <w:sz w:val="24"/>
                <w:szCs w:val="24"/>
                <w:lang w:val="tt-RU"/>
              </w:rPr>
              <w:t xml:space="preserve">Всего </w:t>
            </w:r>
          </w:p>
        </w:tc>
        <w:tc>
          <w:tcPr>
            <w:tcW w:w="1276" w:type="dxa"/>
          </w:tcPr>
          <w:p w:rsidR="003B4FFB" w:rsidRPr="003B4FFB" w:rsidRDefault="003B4FFB" w:rsidP="007F314B">
            <w:pPr>
              <w:jc w:val="center"/>
              <w:rPr>
                <w:rFonts w:ascii="Times New Roman" w:hAnsi="Times New Roman" w:cs="Times New Roman"/>
                <w:b/>
                <w:sz w:val="24"/>
                <w:szCs w:val="24"/>
                <w:lang w:val="tt-RU"/>
              </w:rPr>
            </w:pPr>
            <w:r w:rsidRPr="003B4FFB">
              <w:rPr>
                <w:rFonts w:ascii="Times New Roman" w:hAnsi="Times New Roman" w:cs="Times New Roman"/>
                <w:b/>
                <w:sz w:val="24"/>
                <w:szCs w:val="24"/>
                <w:lang w:val="tt-RU"/>
              </w:rPr>
              <w:t>35</w:t>
            </w:r>
          </w:p>
        </w:tc>
      </w:tr>
    </w:tbl>
    <w:p w:rsidR="003B4FFB" w:rsidRPr="003B4FFB" w:rsidRDefault="003B4FFB" w:rsidP="003B4FFB">
      <w:pPr>
        <w:rPr>
          <w:rFonts w:ascii="Times New Roman" w:hAnsi="Times New Roman" w:cs="Times New Roman"/>
          <w:b/>
          <w:sz w:val="24"/>
          <w:szCs w:val="24"/>
          <w:lang w:val="tt-RU"/>
        </w:rPr>
      </w:pPr>
    </w:p>
    <w:p w:rsidR="003B4FFB" w:rsidRPr="003B4FFB" w:rsidRDefault="003B4FFB" w:rsidP="003B4FFB">
      <w:pPr>
        <w:pStyle w:val="a3"/>
        <w:jc w:val="center"/>
        <w:rPr>
          <w:rFonts w:ascii="Times New Roman" w:hAnsi="Times New Roman" w:cs="Times New Roman"/>
          <w:b/>
          <w:sz w:val="24"/>
          <w:szCs w:val="24"/>
          <w:lang w:val="tt-RU"/>
        </w:rPr>
      </w:pPr>
    </w:p>
    <w:p w:rsidR="003B4FFB" w:rsidRPr="003B4FFB" w:rsidRDefault="003B4FFB" w:rsidP="003B4FFB">
      <w:pPr>
        <w:pStyle w:val="a3"/>
        <w:jc w:val="center"/>
        <w:rPr>
          <w:rFonts w:ascii="Times New Roman" w:hAnsi="Times New Roman" w:cs="Times New Roman"/>
          <w:sz w:val="24"/>
          <w:szCs w:val="24"/>
          <w:lang w:val="tt-RU"/>
        </w:rPr>
      </w:pPr>
      <w:r w:rsidRPr="003B4FFB">
        <w:rPr>
          <w:rFonts w:ascii="Times New Roman" w:hAnsi="Times New Roman" w:cs="Times New Roman"/>
          <w:b/>
          <w:sz w:val="24"/>
          <w:szCs w:val="24"/>
          <w:lang w:val="tt-RU"/>
        </w:rPr>
        <w:t>Учебно-тематическое планирование, 9 класс</w:t>
      </w:r>
    </w:p>
    <w:tbl>
      <w:tblPr>
        <w:tblStyle w:val="a4"/>
        <w:tblW w:w="0" w:type="auto"/>
        <w:tblInd w:w="959" w:type="dxa"/>
        <w:tblLook w:val="04A0" w:firstRow="1" w:lastRow="0" w:firstColumn="1" w:lastColumn="0" w:noHBand="0" w:noVBand="1"/>
      </w:tblPr>
      <w:tblGrid>
        <w:gridCol w:w="855"/>
        <w:gridCol w:w="10773"/>
        <w:gridCol w:w="1276"/>
      </w:tblGrid>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Раздел </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Кол. часов</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rPr>
              <w:t>Народное творчество (</w:t>
            </w:r>
            <w:proofErr w:type="spellStart"/>
            <w:r w:rsidRPr="003B4FFB">
              <w:rPr>
                <w:rFonts w:ascii="Times New Roman" w:hAnsi="Times New Roman" w:cs="Times New Roman"/>
                <w:sz w:val="24"/>
                <w:szCs w:val="24"/>
              </w:rPr>
              <w:t>Халык</w:t>
            </w:r>
            <w:proofErr w:type="spellEnd"/>
            <w:r w:rsidRPr="003B4FFB">
              <w:rPr>
                <w:rFonts w:ascii="Times New Roman" w:hAnsi="Times New Roman" w:cs="Times New Roman"/>
                <w:sz w:val="24"/>
                <w:szCs w:val="24"/>
              </w:rPr>
              <w:t xml:space="preserve"> </w:t>
            </w:r>
            <w:proofErr w:type="spellStart"/>
            <w:r w:rsidRPr="003B4FFB">
              <w:rPr>
                <w:rFonts w:ascii="Times New Roman" w:hAnsi="Times New Roman" w:cs="Times New Roman"/>
                <w:sz w:val="24"/>
                <w:szCs w:val="24"/>
              </w:rPr>
              <w:t>авыз</w:t>
            </w:r>
            <w:proofErr w:type="spellEnd"/>
            <w:r w:rsidRPr="003B4FFB">
              <w:rPr>
                <w:rFonts w:ascii="Times New Roman" w:hAnsi="Times New Roman" w:cs="Times New Roman"/>
                <w:sz w:val="24"/>
                <w:szCs w:val="24"/>
              </w:rPr>
              <w:t xml:space="preserve"> </w:t>
            </w:r>
            <w:proofErr w:type="spellStart"/>
            <w:r w:rsidRPr="003B4FFB">
              <w:rPr>
                <w:rFonts w:ascii="Times New Roman" w:hAnsi="Times New Roman" w:cs="Times New Roman"/>
                <w:sz w:val="24"/>
                <w:szCs w:val="24"/>
              </w:rPr>
              <w:t>иҗаты</w:t>
            </w:r>
            <w:proofErr w:type="spellEnd"/>
            <w:r w:rsidRPr="003B4FFB">
              <w:rPr>
                <w:rFonts w:ascii="Times New Roman" w:hAnsi="Times New Roman" w:cs="Times New Roman"/>
                <w:sz w:val="24"/>
                <w:szCs w:val="24"/>
              </w:rPr>
              <w:t>)</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К. Насыри (К. Насыйри)</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Г.Тукай (Г.  Тукай)</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Г. Исхаки (Г. Исхакый)</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5</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Дардеманд (Дәрдемәнд)</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М. Амир (Мирсәй  Әмир)</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7</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С. Хаким (С. Хәким)</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8</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Ф. Хусни (Фатих Хөсни)</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lastRenderedPageBreak/>
              <w:t>9</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Ф. Карим (Фатих Кәрим)</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10</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А. Еники (Ә.Еники)</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11</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Н. Арсланов (Н. Арсланов)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12</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Х. Сарьян (Хәсән Сарьян)</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5</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13</w:t>
            </w:r>
          </w:p>
        </w:tc>
        <w:tc>
          <w:tcPr>
            <w:tcW w:w="10773" w:type="dxa"/>
          </w:tcPr>
          <w:p w:rsidR="003B4FFB" w:rsidRPr="003B4FFB" w:rsidRDefault="003B4FFB" w:rsidP="007F314B">
            <w:pPr>
              <w:rPr>
                <w:rFonts w:ascii="Times New Roman" w:hAnsi="Times New Roman" w:cs="Times New Roman"/>
                <w:sz w:val="24"/>
                <w:szCs w:val="24"/>
                <w:lang w:val="tt-RU"/>
              </w:rPr>
            </w:pPr>
            <w:r w:rsidRPr="003B4FFB">
              <w:rPr>
                <w:rFonts w:ascii="Times New Roman" w:hAnsi="Times New Roman" w:cs="Times New Roman"/>
                <w:sz w:val="24"/>
                <w:szCs w:val="24"/>
                <w:lang w:val="tt-RU"/>
              </w:rPr>
              <w:t>Г.Ахунов (Г.Ахунов)</w:t>
            </w: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r>
      <w:tr w:rsidR="003B4FFB" w:rsidRPr="003B4FFB" w:rsidTr="007F314B">
        <w:tc>
          <w:tcPr>
            <w:tcW w:w="855" w:type="dxa"/>
          </w:tcPr>
          <w:p w:rsidR="003B4FFB" w:rsidRPr="003B4FFB" w:rsidRDefault="003B4FFB" w:rsidP="007F314B">
            <w:pPr>
              <w:jc w:val="center"/>
              <w:rPr>
                <w:rFonts w:ascii="Times New Roman" w:hAnsi="Times New Roman" w:cs="Times New Roman"/>
                <w:sz w:val="24"/>
                <w:szCs w:val="24"/>
                <w:lang w:val="tt-RU"/>
              </w:rPr>
            </w:pPr>
          </w:p>
        </w:tc>
        <w:tc>
          <w:tcPr>
            <w:tcW w:w="10773" w:type="dxa"/>
          </w:tcPr>
          <w:p w:rsidR="003B4FFB" w:rsidRPr="003B4FFB" w:rsidRDefault="003B4FFB" w:rsidP="007F314B">
            <w:pPr>
              <w:rPr>
                <w:rFonts w:ascii="Times New Roman" w:hAnsi="Times New Roman" w:cs="Times New Roman"/>
                <w:sz w:val="24"/>
                <w:szCs w:val="24"/>
                <w:lang w:val="tt-RU"/>
              </w:rPr>
            </w:pPr>
          </w:p>
        </w:tc>
        <w:tc>
          <w:tcPr>
            <w:tcW w:w="1276" w:type="dxa"/>
          </w:tcPr>
          <w:p w:rsidR="003B4FFB" w:rsidRPr="003B4FFB" w:rsidRDefault="003B4FFB" w:rsidP="007F314B">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34</w:t>
            </w:r>
          </w:p>
        </w:tc>
      </w:tr>
    </w:tbl>
    <w:p w:rsidR="003B4FFB" w:rsidRPr="003B4FFB" w:rsidRDefault="003B4FFB" w:rsidP="00237C2D">
      <w:pPr>
        <w:jc w:val="center"/>
        <w:rPr>
          <w:rFonts w:ascii="Times New Roman" w:hAnsi="Times New Roman" w:cs="Times New Roman"/>
          <w:b/>
          <w:sz w:val="24"/>
          <w:szCs w:val="24"/>
        </w:rPr>
      </w:pPr>
    </w:p>
    <w:p w:rsidR="00FE2C83" w:rsidRPr="003B4FFB" w:rsidRDefault="00FE2C83" w:rsidP="00237C2D">
      <w:pPr>
        <w:jc w:val="center"/>
        <w:rPr>
          <w:rFonts w:ascii="Times New Roman" w:hAnsi="Times New Roman" w:cs="Times New Roman"/>
          <w:b/>
          <w:sz w:val="24"/>
          <w:szCs w:val="24"/>
        </w:rPr>
      </w:pPr>
    </w:p>
    <w:p w:rsidR="00237C2D" w:rsidRPr="003B4FFB" w:rsidRDefault="00237C2D" w:rsidP="00237C2D">
      <w:pPr>
        <w:jc w:val="center"/>
        <w:rPr>
          <w:rFonts w:ascii="Times New Roman" w:hAnsi="Times New Roman" w:cs="Times New Roman"/>
          <w:b/>
          <w:sz w:val="24"/>
          <w:szCs w:val="24"/>
        </w:rPr>
      </w:pPr>
      <w:r w:rsidRPr="003B4FFB">
        <w:rPr>
          <w:rFonts w:ascii="Times New Roman" w:hAnsi="Times New Roman" w:cs="Times New Roman"/>
          <w:b/>
          <w:sz w:val="24"/>
          <w:szCs w:val="24"/>
        </w:rPr>
        <w:t>Календарно-тематическое планирование по родному(татарский) литературу для 5 класса</w:t>
      </w:r>
    </w:p>
    <w:p w:rsidR="00237C2D" w:rsidRPr="003B4FFB" w:rsidRDefault="00237C2D" w:rsidP="00237C2D">
      <w:pPr>
        <w:jc w:val="center"/>
        <w:rPr>
          <w:rFonts w:ascii="Times New Roman" w:hAnsi="Times New Roman" w:cs="Times New Roman"/>
          <w:b/>
          <w:sz w:val="24"/>
          <w:szCs w:val="24"/>
          <w:lang w:val="tt-RU"/>
        </w:rPr>
      </w:pPr>
    </w:p>
    <w:tbl>
      <w:tblPr>
        <w:tblStyle w:val="a4"/>
        <w:tblpPr w:leftFromText="180" w:rightFromText="180" w:vertAnchor="text" w:horzAnchor="margin" w:tblpXSpec="center" w:tblpY="237"/>
        <w:tblW w:w="13892" w:type="dxa"/>
        <w:tblLayout w:type="fixed"/>
        <w:tblLook w:val="04A0" w:firstRow="1" w:lastRow="0" w:firstColumn="1" w:lastColumn="0" w:noHBand="0" w:noVBand="1"/>
      </w:tblPr>
      <w:tblGrid>
        <w:gridCol w:w="540"/>
        <w:gridCol w:w="15"/>
        <w:gridCol w:w="2814"/>
        <w:gridCol w:w="7229"/>
        <w:gridCol w:w="992"/>
        <w:gridCol w:w="1134"/>
        <w:gridCol w:w="1168"/>
      </w:tblGrid>
      <w:tr w:rsidR="00237C2D" w:rsidRPr="003B4FFB" w:rsidTr="002C4111">
        <w:trPr>
          <w:trHeight w:val="557"/>
        </w:trPr>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w:t>
            </w:r>
          </w:p>
        </w:tc>
        <w:tc>
          <w:tcPr>
            <w:tcW w:w="281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Раздел </w:t>
            </w: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xml:space="preserve">        Тема       </w:t>
            </w:r>
          </w:p>
        </w:tc>
        <w:tc>
          <w:tcPr>
            <w:tcW w:w="992"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Кол. часов</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Кал. срок</w:t>
            </w:r>
          </w:p>
        </w:tc>
        <w:tc>
          <w:tcPr>
            <w:tcW w:w="1168"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Выполнение </w:t>
            </w: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281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Осенью (Көз көнендә)</w:t>
            </w: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Страна знаний (Белем  иле. Х. Халиков)</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C20EF1">
            <w:pPr>
              <w:rPr>
                <w:rFonts w:ascii="Times New Roman" w:hAnsi="Times New Roman" w:cs="Times New Roman"/>
                <w:sz w:val="24"/>
                <w:szCs w:val="24"/>
                <w:lang w:val="tt-RU"/>
              </w:rPr>
            </w:pPr>
            <w:r w:rsidRPr="003B4FFB">
              <w:rPr>
                <w:rFonts w:ascii="Times New Roman" w:hAnsi="Times New Roman" w:cs="Times New Roman"/>
                <w:sz w:val="24"/>
                <w:szCs w:val="24"/>
                <w:lang w:val="tt-RU"/>
              </w:rPr>
              <w:t>0</w:t>
            </w:r>
            <w:r w:rsidR="00C20EF1" w:rsidRPr="003B4FFB">
              <w:rPr>
                <w:rFonts w:ascii="Times New Roman" w:hAnsi="Times New Roman" w:cs="Times New Roman"/>
                <w:sz w:val="24"/>
                <w:szCs w:val="24"/>
                <w:lang w:val="tt-RU"/>
              </w:rPr>
              <w:t>2</w:t>
            </w:r>
            <w:r w:rsidRPr="003B4FFB">
              <w:rPr>
                <w:rFonts w:ascii="Times New Roman" w:hAnsi="Times New Roman" w:cs="Times New Roman"/>
                <w:sz w:val="24"/>
                <w:szCs w:val="24"/>
                <w:lang w:val="tt-RU"/>
              </w:rPr>
              <w:t>.09</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Осень (Көз. Р. Гәрәй)</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09.09</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3</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Голубое озеро (Зәңгәр  күл. Б. Рәхмәт)</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20EF1"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16</w:t>
            </w:r>
            <w:r w:rsidR="00237C2D" w:rsidRPr="003B4FFB">
              <w:rPr>
                <w:rFonts w:ascii="Times New Roman" w:hAnsi="Times New Roman" w:cs="Times New Roman"/>
                <w:sz w:val="24"/>
                <w:szCs w:val="24"/>
                <w:lang w:val="tt-RU"/>
              </w:rPr>
              <w:t>.09</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rPr>
          <w:trHeight w:val="711"/>
        </w:trPr>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4</w:t>
            </w:r>
          </w:p>
          <w:p w:rsidR="00237C2D" w:rsidRPr="003B4FFB" w:rsidRDefault="00237C2D" w:rsidP="002C4111">
            <w:pPr>
              <w:rPr>
                <w:rFonts w:ascii="Times New Roman" w:hAnsi="Times New Roman" w:cs="Times New Roman"/>
                <w:sz w:val="24"/>
                <w:szCs w:val="24"/>
                <w:lang w:val="tt-RU"/>
              </w:rPr>
            </w:pPr>
          </w:p>
        </w:tc>
        <w:tc>
          <w:tcPr>
            <w:tcW w:w="2814" w:type="dxa"/>
          </w:tcPr>
          <w:p w:rsidR="00237C2D" w:rsidRPr="003B4FFB" w:rsidRDefault="00237C2D" w:rsidP="002C4111">
            <w:pPr>
              <w:spacing w:after="200"/>
              <w:rPr>
                <w:rFonts w:ascii="Times New Roman" w:hAnsi="Times New Roman" w:cs="Times New Roman"/>
                <w:sz w:val="24"/>
                <w:szCs w:val="24"/>
                <w:lang w:val="tt-RU"/>
              </w:rPr>
            </w:pPr>
          </w:p>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Внеклассное чтение. Сказки А. Алиша (Кл.тыш уку.А.Алиш әкиятләре. Бикбатыр белән Биккуркак)</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23.09</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5</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A24C7F"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"С чего начинается Родина?"</w:t>
            </w:r>
            <w:r w:rsidR="00237C2D" w:rsidRPr="003B4FFB">
              <w:rPr>
                <w:rFonts w:ascii="Times New Roman" w:hAnsi="Times New Roman" w:cs="Times New Roman"/>
                <w:color w:val="000000" w:themeColor="text1"/>
                <w:sz w:val="24"/>
                <w:szCs w:val="24"/>
                <w:lang w:val="tt-RU"/>
              </w:rPr>
              <w:t>(Туган ил кайдан башлана? Г. Галиев)</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30.09</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6</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Настоящий хозяин (Чын  хуҗа.Г. Галиев)</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07.10</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7</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Хлеб (Ипекәй. Ә. Еники)</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14.10</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8</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Моя учительница (Укытучым.Х. Халиков)</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21.10</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9</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Лес – ухо, поле – глаза (Урман – колак, кыр –күз Ф. Яруллина)</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28.10</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rPr>
          <w:trHeight w:val="597"/>
        </w:trPr>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10</w:t>
            </w:r>
          </w:p>
        </w:tc>
        <w:tc>
          <w:tcPr>
            <w:tcW w:w="281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Родная страна – золотая колыбель (Туган илем – алтын бишек)</w:t>
            </w: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Флаг Татарстана (Татарстан байрагы.Ф. Яруллин)</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11.</w:t>
            </w:r>
            <w:r w:rsidR="00237C2D" w:rsidRPr="003B4FFB">
              <w:rPr>
                <w:rFonts w:ascii="Times New Roman" w:hAnsi="Times New Roman" w:cs="Times New Roman"/>
                <w:sz w:val="24"/>
                <w:szCs w:val="24"/>
                <w:lang w:val="tt-RU"/>
              </w:rPr>
              <w:t>11</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rPr>
          <w:trHeight w:val="516"/>
        </w:trPr>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11</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Внеклассное чтение. Мои каникулы прошли весело (Б.с.т.ү. Минем каникулым күңелле  үтте)</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18.11</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12</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Казанский Кремль (Казан Кремле. Нияз Халитов)</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25.11</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13</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Мечеть Кул Шарифа (Кол Шәриф мәчете. Әнвәр Шәрипов)</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02.12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14</w:t>
            </w:r>
          </w:p>
          <w:p w:rsidR="00237C2D" w:rsidRPr="003B4FFB" w:rsidRDefault="00237C2D" w:rsidP="002C4111">
            <w:pPr>
              <w:rPr>
                <w:rFonts w:ascii="Times New Roman" w:hAnsi="Times New Roman" w:cs="Times New Roman"/>
                <w:sz w:val="24"/>
                <w:szCs w:val="24"/>
                <w:lang w:val="tt-RU"/>
              </w:rPr>
            </w:pPr>
          </w:p>
        </w:tc>
        <w:tc>
          <w:tcPr>
            <w:tcW w:w="2814" w:type="dxa"/>
          </w:tcPr>
          <w:p w:rsidR="00237C2D" w:rsidRPr="003B4FFB" w:rsidRDefault="00237C2D" w:rsidP="002C4111">
            <w:pPr>
              <w:spacing w:after="200"/>
              <w:rPr>
                <w:rFonts w:ascii="Times New Roman" w:hAnsi="Times New Roman" w:cs="Times New Roman"/>
                <w:sz w:val="24"/>
                <w:szCs w:val="24"/>
                <w:lang w:val="tt-RU"/>
              </w:rPr>
            </w:pPr>
          </w:p>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Вн.чтение. стихи про зимы (Кл. тыш уку. Кыш турында шигырьләр)</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09.12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rPr>
          <w:trHeight w:val="601"/>
        </w:trPr>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lastRenderedPageBreak/>
              <w:t>15</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xml:space="preserve">Дед Мороз (Кар бабай. Гәрәй Рәхим)  </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16.12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16</w:t>
            </w:r>
          </w:p>
        </w:tc>
        <w:tc>
          <w:tcPr>
            <w:tcW w:w="281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Нравственность (Әхлаклы булу)</w:t>
            </w: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Маленький друг (Нәни дус.Солтан Шәмси)</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23.12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17</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Пусть будет только друзей (Дусларың гына булсын. Р. Мингалим)</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13.01</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18</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Добро (Яхшылык. Р. Миңнуллин)</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20.01</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19</w:t>
            </w:r>
          </w:p>
          <w:p w:rsidR="00237C2D" w:rsidRPr="003B4FFB" w:rsidRDefault="00237C2D" w:rsidP="002C4111">
            <w:pPr>
              <w:rPr>
                <w:rFonts w:ascii="Times New Roman" w:hAnsi="Times New Roman" w:cs="Times New Roman"/>
                <w:sz w:val="24"/>
                <w:szCs w:val="24"/>
                <w:lang w:val="tt-RU"/>
              </w:rPr>
            </w:pPr>
          </w:p>
        </w:tc>
        <w:tc>
          <w:tcPr>
            <w:tcW w:w="2814" w:type="dxa"/>
          </w:tcPr>
          <w:p w:rsidR="00237C2D" w:rsidRPr="003B4FFB" w:rsidRDefault="00237C2D" w:rsidP="002C4111">
            <w:pPr>
              <w:spacing w:after="200"/>
              <w:rPr>
                <w:rFonts w:ascii="Times New Roman" w:hAnsi="Times New Roman" w:cs="Times New Roman"/>
                <w:sz w:val="24"/>
                <w:szCs w:val="24"/>
                <w:lang w:val="tt-RU"/>
              </w:rPr>
            </w:pPr>
          </w:p>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 xml:space="preserve">Внеклассное чтение Творчество Ш. Зигангировой (Кл.т. уку. Ш. Җиһангирова иҗаты) </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27.01</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20</w:t>
            </w:r>
          </w:p>
        </w:tc>
        <w:tc>
          <w:tcPr>
            <w:tcW w:w="281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Профессия ( Һөнәр)</w:t>
            </w: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 цветочном саду (Гөлләр бакчасында. М. Гафури)</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03.02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21</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Муса.</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10.02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22</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Это – военная тайна (Бусы – хәрби сер)</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17.02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23</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 страже (Сакта)</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24.02</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24</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Когда мама ушла в отпуск (Әни ялга киткәч)</w:t>
            </w:r>
          </w:p>
        </w:tc>
        <w:tc>
          <w:tcPr>
            <w:tcW w:w="992"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 xml:space="preserve">       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03</w:t>
            </w:r>
            <w:r w:rsidR="00237C2D" w:rsidRPr="003B4FFB">
              <w:rPr>
                <w:rFonts w:ascii="Times New Roman" w:hAnsi="Times New Roman" w:cs="Times New Roman"/>
                <w:sz w:val="24"/>
                <w:szCs w:val="24"/>
                <w:lang w:val="tt-RU"/>
              </w:rPr>
              <w:t>.03</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25</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Профессия отца (Әтием һөнәре)</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10</w:t>
            </w:r>
            <w:r w:rsidR="00237C2D" w:rsidRPr="003B4FFB">
              <w:rPr>
                <w:rFonts w:ascii="Times New Roman" w:hAnsi="Times New Roman" w:cs="Times New Roman"/>
                <w:sz w:val="24"/>
                <w:szCs w:val="24"/>
                <w:lang w:val="tt-RU"/>
              </w:rPr>
              <w:t>.03</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26</w:t>
            </w:r>
          </w:p>
        </w:tc>
        <w:tc>
          <w:tcPr>
            <w:tcW w:w="2814" w:type="dxa"/>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Песень хлебопеков (Күмәч пешерүчеләр җыры)</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17</w:t>
            </w:r>
            <w:r w:rsidR="00237C2D" w:rsidRPr="003B4FFB">
              <w:rPr>
                <w:rFonts w:ascii="Times New Roman" w:hAnsi="Times New Roman" w:cs="Times New Roman"/>
                <w:sz w:val="24"/>
                <w:szCs w:val="24"/>
                <w:lang w:val="tt-RU"/>
              </w:rPr>
              <w:t>.03</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55" w:type="dxa"/>
            <w:gridSpan w:val="2"/>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27</w:t>
            </w:r>
          </w:p>
          <w:p w:rsidR="00237C2D" w:rsidRPr="003B4FFB" w:rsidRDefault="00237C2D" w:rsidP="002C4111">
            <w:pPr>
              <w:rPr>
                <w:rFonts w:ascii="Times New Roman" w:hAnsi="Times New Roman" w:cs="Times New Roman"/>
                <w:sz w:val="24"/>
                <w:szCs w:val="24"/>
                <w:lang w:val="tt-RU"/>
              </w:rPr>
            </w:pPr>
          </w:p>
        </w:tc>
        <w:tc>
          <w:tcPr>
            <w:tcW w:w="2814" w:type="dxa"/>
          </w:tcPr>
          <w:p w:rsidR="00237C2D" w:rsidRPr="003B4FFB" w:rsidRDefault="00237C2D" w:rsidP="002C4111">
            <w:pPr>
              <w:spacing w:after="200"/>
              <w:rPr>
                <w:rFonts w:ascii="Times New Roman" w:hAnsi="Times New Roman" w:cs="Times New Roman"/>
                <w:sz w:val="24"/>
                <w:szCs w:val="24"/>
                <w:lang w:val="tt-RU"/>
              </w:rPr>
            </w:pPr>
          </w:p>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Веселые башмачки (Шыгырдавыклы башмаклар)</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717D0"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31.03</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40"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28</w:t>
            </w:r>
          </w:p>
          <w:p w:rsidR="00237C2D" w:rsidRPr="003B4FFB" w:rsidRDefault="00237C2D" w:rsidP="002C4111">
            <w:pPr>
              <w:rPr>
                <w:rFonts w:ascii="Times New Roman" w:hAnsi="Times New Roman" w:cs="Times New Roman"/>
                <w:sz w:val="24"/>
                <w:szCs w:val="24"/>
                <w:lang w:val="tt-RU"/>
              </w:rPr>
            </w:pPr>
          </w:p>
        </w:tc>
        <w:tc>
          <w:tcPr>
            <w:tcW w:w="2829" w:type="dxa"/>
            <w:gridSpan w:val="2"/>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Внеклассное чтение. Чипполине (Кл.т. уку.Әкиятләр. Чипполине)</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07</w:t>
            </w:r>
            <w:r w:rsidR="00237C2D" w:rsidRPr="003B4FFB">
              <w:rPr>
                <w:rFonts w:ascii="Times New Roman" w:hAnsi="Times New Roman" w:cs="Times New Roman"/>
                <w:sz w:val="24"/>
                <w:szCs w:val="24"/>
                <w:lang w:val="tt-RU"/>
              </w:rPr>
              <w:t>.04</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40" w:type="dxa"/>
          </w:tcPr>
          <w:p w:rsidR="00237C2D" w:rsidRPr="003B4FFB" w:rsidRDefault="00237C2D"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29</w:t>
            </w:r>
          </w:p>
        </w:tc>
        <w:tc>
          <w:tcPr>
            <w:tcW w:w="2829" w:type="dxa"/>
            <w:gridSpan w:val="2"/>
          </w:tcPr>
          <w:p w:rsidR="00237C2D" w:rsidRPr="003B4FFB" w:rsidRDefault="00237C2D" w:rsidP="002C4111">
            <w:pPr>
              <w:rPr>
                <w:rFonts w:ascii="Times New Roman" w:hAnsi="Times New Roman" w:cs="Times New Roman"/>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Твоя мамочка (Синең әниең)</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14</w:t>
            </w:r>
            <w:r w:rsidR="00237C2D" w:rsidRPr="003B4FFB">
              <w:rPr>
                <w:rFonts w:ascii="Times New Roman" w:hAnsi="Times New Roman" w:cs="Times New Roman"/>
                <w:sz w:val="24"/>
                <w:szCs w:val="24"/>
                <w:lang w:val="tt-RU"/>
              </w:rPr>
              <w:t>.04</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40" w:type="dxa"/>
          </w:tcPr>
          <w:p w:rsidR="00237C2D" w:rsidRPr="003B4FFB" w:rsidRDefault="002717D0"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29</w:t>
            </w:r>
          </w:p>
        </w:tc>
        <w:tc>
          <w:tcPr>
            <w:tcW w:w="2829" w:type="dxa"/>
            <w:gridSpan w:val="2"/>
          </w:tcPr>
          <w:p w:rsidR="00237C2D" w:rsidRPr="003B4FFB" w:rsidRDefault="00237C2D" w:rsidP="002C4111">
            <w:pPr>
              <w:rPr>
                <w:rFonts w:ascii="Times New Roman" w:hAnsi="Times New Roman" w:cs="Times New Roman"/>
                <w:color w:val="000000" w:themeColor="text1"/>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Он без отца (Ул үксез бала шул!)</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237C2D" w:rsidP="00C336FF">
            <w:pPr>
              <w:rPr>
                <w:rFonts w:ascii="Times New Roman" w:hAnsi="Times New Roman" w:cs="Times New Roman"/>
                <w:sz w:val="24"/>
                <w:szCs w:val="24"/>
                <w:lang w:val="tt-RU"/>
              </w:rPr>
            </w:pPr>
            <w:r w:rsidRPr="003B4FFB">
              <w:rPr>
                <w:rFonts w:ascii="Times New Roman" w:hAnsi="Times New Roman" w:cs="Times New Roman"/>
                <w:sz w:val="24"/>
                <w:szCs w:val="24"/>
                <w:lang w:val="tt-RU"/>
              </w:rPr>
              <w:t>2</w:t>
            </w:r>
            <w:r w:rsidR="00C336FF" w:rsidRPr="003B4FFB">
              <w:rPr>
                <w:rFonts w:ascii="Times New Roman" w:hAnsi="Times New Roman" w:cs="Times New Roman"/>
                <w:sz w:val="24"/>
                <w:szCs w:val="24"/>
                <w:lang w:val="tt-RU"/>
              </w:rPr>
              <w:t>1</w:t>
            </w:r>
            <w:r w:rsidRPr="003B4FFB">
              <w:rPr>
                <w:rFonts w:ascii="Times New Roman" w:hAnsi="Times New Roman" w:cs="Times New Roman"/>
                <w:sz w:val="24"/>
                <w:szCs w:val="24"/>
                <w:lang w:val="tt-RU"/>
              </w:rPr>
              <w:t>.04</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rPr>
          <w:trHeight w:val="639"/>
        </w:trPr>
        <w:tc>
          <w:tcPr>
            <w:tcW w:w="540" w:type="dxa"/>
          </w:tcPr>
          <w:p w:rsidR="00237C2D" w:rsidRPr="003B4FFB" w:rsidRDefault="002717D0"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30</w:t>
            </w:r>
          </w:p>
        </w:tc>
        <w:tc>
          <w:tcPr>
            <w:tcW w:w="2829" w:type="dxa"/>
            <w:gridSpan w:val="2"/>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Весенняя природа (Язгы  табигать)</w:t>
            </w: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Ах, эти лета, нежные лета! (Ах,бу язлар,назлы язлар!)</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28.04</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rPr>
          <w:trHeight w:val="692"/>
        </w:trPr>
        <w:tc>
          <w:tcPr>
            <w:tcW w:w="540" w:type="dxa"/>
          </w:tcPr>
          <w:p w:rsidR="00237C2D" w:rsidRPr="003B4FFB" w:rsidRDefault="002717D0"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31</w:t>
            </w:r>
          </w:p>
        </w:tc>
        <w:tc>
          <w:tcPr>
            <w:tcW w:w="2829" w:type="dxa"/>
            <w:gridSpan w:val="2"/>
          </w:tcPr>
          <w:p w:rsidR="00237C2D" w:rsidRPr="003B4FFB" w:rsidRDefault="00237C2D" w:rsidP="002C4111">
            <w:pPr>
              <w:rPr>
                <w:rFonts w:ascii="Times New Roman" w:hAnsi="Times New Roman" w:cs="Times New Roman"/>
                <w:color w:val="000000" w:themeColor="text1"/>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Телеграмма от скворца (Сыерчыктан телеграмма)</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05</w:t>
            </w:r>
            <w:r w:rsidR="00237C2D" w:rsidRPr="003B4FFB">
              <w:rPr>
                <w:rFonts w:ascii="Times New Roman" w:hAnsi="Times New Roman" w:cs="Times New Roman"/>
                <w:sz w:val="24"/>
                <w:szCs w:val="24"/>
                <w:lang w:val="tt-RU"/>
              </w:rPr>
              <w:t>.05</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40" w:type="dxa"/>
          </w:tcPr>
          <w:p w:rsidR="00237C2D" w:rsidRPr="003B4FFB" w:rsidRDefault="002717D0"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32</w:t>
            </w:r>
          </w:p>
        </w:tc>
        <w:tc>
          <w:tcPr>
            <w:tcW w:w="2829" w:type="dxa"/>
            <w:gridSpan w:val="2"/>
          </w:tcPr>
          <w:p w:rsidR="00237C2D" w:rsidRPr="003B4FFB" w:rsidRDefault="00237C2D" w:rsidP="002C4111">
            <w:pPr>
              <w:rPr>
                <w:rFonts w:ascii="Times New Roman" w:hAnsi="Times New Roman" w:cs="Times New Roman"/>
                <w:color w:val="000000" w:themeColor="text1"/>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Порода Гагарина (Гагарин токымыннан)</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12</w:t>
            </w:r>
            <w:r w:rsidR="00237C2D" w:rsidRPr="003B4FFB">
              <w:rPr>
                <w:rFonts w:ascii="Times New Roman" w:hAnsi="Times New Roman" w:cs="Times New Roman"/>
                <w:sz w:val="24"/>
                <w:szCs w:val="24"/>
                <w:lang w:val="tt-RU"/>
              </w:rPr>
              <w:t>.05</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40" w:type="dxa"/>
          </w:tcPr>
          <w:p w:rsidR="00237C2D" w:rsidRPr="003B4FFB" w:rsidRDefault="002717D0"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33</w:t>
            </w:r>
          </w:p>
        </w:tc>
        <w:tc>
          <w:tcPr>
            <w:tcW w:w="2829" w:type="dxa"/>
            <w:gridSpan w:val="2"/>
          </w:tcPr>
          <w:p w:rsidR="00237C2D" w:rsidRPr="003B4FFB" w:rsidRDefault="00237C2D" w:rsidP="002C4111">
            <w:pPr>
              <w:rPr>
                <w:rFonts w:ascii="Times New Roman" w:hAnsi="Times New Roman" w:cs="Times New Roman"/>
                <w:color w:val="000000" w:themeColor="text1"/>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Голубое утро (Зәңгәр иртә)</w:t>
            </w:r>
          </w:p>
        </w:tc>
        <w:tc>
          <w:tcPr>
            <w:tcW w:w="992" w:type="dxa"/>
          </w:tcPr>
          <w:p w:rsidR="00237C2D" w:rsidRPr="003B4FFB" w:rsidRDefault="00237C2D"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19</w:t>
            </w:r>
            <w:r w:rsidR="00237C2D" w:rsidRPr="003B4FFB">
              <w:rPr>
                <w:rFonts w:ascii="Times New Roman" w:hAnsi="Times New Roman" w:cs="Times New Roman"/>
                <w:sz w:val="24"/>
                <w:szCs w:val="24"/>
                <w:lang w:val="tt-RU"/>
              </w:rPr>
              <w:t>.05</w:t>
            </w:r>
          </w:p>
        </w:tc>
        <w:tc>
          <w:tcPr>
            <w:tcW w:w="1168" w:type="dxa"/>
          </w:tcPr>
          <w:p w:rsidR="00237C2D" w:rsidRPr="003B4FFB" w:rsidRDefault="00237C2D" w:rsidP="002C4111">
            <w:pPr>
              <w:rPr>
                <w:rFonts w:ascii="Times New Roman" w:hAnsi="Times New Roman" w:cs="Times New Roman"/>
                <w:sz w:val="24"/>
                <w:szCs w:val="24"/>
                <w:lang w:val="tt-RU"/>
              </w:rPr>
            </w:pPr>
          </w:p>
        </w:tc>
      </w:tr>
      <w:tr w:rsidR="00237C2D" w:rsidRPr="003B4FFB" w:rsidTr="002C4111">
        <w:tc>
          <w:tcPr>
            <w:tcW w:w="540" w:type="dxa"/>
          </w:tcPr>
          <w:p w:rsidR="00237C2D" w:rsidRPr="003B4FFB" w:rsidRDefault="002717D0"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34</w:t>
            </w:r>
          </w:p>
        </w:tc>
        <w:tc>
          <w:tcPr>
            <w:tcW w:w="2829" w:type="dxa"/>
            <w:gridSpan w:val="2"/>
          </w:tcPr>
          <w:p w:rsidR="00237C2D" w:rsidRPr="003B4FFB" w:rsidRDefault="00237C2D" w:rsidP="002C4111">
            <w:pPr>
              <w:rPr>
                <w:rFonts w:ascii="Times New Roman" w:hAnsi="Times New Roman" w:cs="Times New Roman"/>
                <w:color w:val="000000" w:themeColor="text1"/>
                <w:sz w:val="24"/>
                <w:szCs w:val="24"/>
                <w:lang w:val="tt-RU"/>
              </w:rPr>
            </w:pPr>
          </w:p>
        </w:tc>
        <w:tc>
          <w:tcPr>
            <w:tcW w:w="7229" w:type="dxa"/>
          </w:tcPr>
          <w:p w:rsidR="00237C2D" w:rsidRPr="003B4FFB" w:rsidRDefault="00237C2D" w:rsidP="002C4111">
            <w:pPr>
              <w:rPr>
                <w:rFonts w:ascii="Times New Roman" w:hAnsi="Times New Roman" w:cs="Times New Roman"/>
                <w:color w:val="000000" w:themeColor="text1"/>
                <w:sz w:val="24"/>
                <w:szCs w:val="24"/>
                <w:lang w:val="tt-RU"/>
              </w:rPr>
            </w:pPr>
            <w:r w:rsidRPr="003B4FFB">
              <w:rPr>
                <w:rFonts w:ascii="Times New Roman" w:hAnsi="Times New Roman" w:cs="Times New Roman"/>
                <w:color w:val="000000" w:themeColor="text1"/>
                <w:sz w:val="24"/>
                <w:szCs w:val="24"/>
                <w:lang w:val="tt-RU"/>
              </w:rPr>
              <w:t>Развитие речи. В лугу (Болында)</w:t>
            </w:r>
          </w:p>
        </w:tc>
        <w:tc>
          <w:tcPr>
            <w:tcW w:w="992" w:type="dxa"/>
          </w:tcPr>
          <w:p w:rsidR="00237C2D" w:rsidRPr="003B4FFB" w:rsidRDefault="00C336FF" w:rsidP="002C4111">
            <w:pPr>
              <w:jc w:val="center"/>
              <w:rPr>
                <w:rFonts w:ascii="Times New Roman" w:hAnsi="Times New Roman" w:cs="Times New Roman"/>
                <w:sz w:val="24"/>
                <w:szCs w:val="24"/>
                <w:lang w:val="tt-RU"/>
              </w:rPr>
            </w:pPr>
            <w:r w:rsidRPr="003B4FFB">
              <w:rPr>
                <w:rFonts w:ascii="Times New Roman" w:hAnsi="Times New Roman" w:cs="Times New Roman"/>
                <w:sz w:val="24"/>
                <w:szCs w:val="24"/>
                <w:lang w:val="tt-RU"/>
              </w:rPr>
              <w:t>1</w:t>
            </w:r>
          </w:p>
        </w:tc>
        <w:tc>
          <w:tcPr>
            <w:tcW w:w="1134" w:type="dxa"/>
          </w:tcPr>
          <w:p w:rsidR="00237C2D" w:rsidRPr="003B4FFB" w:rsidRDefault="00C336FF" w:rsidP="002C4111">
            <w:pPr>
              <w:rPr>
                <w:rFonts w:ascii="Times New Roman" w:hAnsi="Times New Roman" w:cs="Times New Roman"/>
                <w:sz w:val="24"/>
                <w:szCs w:val="24"/>
                <w:lang w:val="tt-RU"/>
              </w:rPr>
            </w:pPr>
            <w:r w:rsidRPr="003B4FFB">
              <w:rPr>
                <w:rFonts w:ascii="Times New Roman" w:hAnsi="Times New Roman" w:cs="Times New Roman"/>
                <w:sz w:val="24"/>
                <w:szCs w:val="24"/>
                <w:lang w:val="tt-RU"/>
              </w:rPr>
              <w:t>26.05</w:t>
            </w:r>
          </w:p>
        </w:tc>
        <w:tc>
          <w:tcPr>
            <w:tcW w:w="1168" w:type="dxa"/>
          </w:tcPr>
          <w:p w:rsidR="00237C2D" w:rsidRPr="003B4FFB" w:rsidRDefault="00237C2D" w:rsidP="002C4111">
            <w:pPr>
              <w:rPr>
                <w:rFonts w:ascii="Times New Roman" w:hAnsi="Times New Roman" w:cs="Times New Roman"/>
                <w:sz w:val="24"/>
                <w:szCs w:val="24"/>
                <w:lang w:val="tt-RU"/>
              </w:rPr>
            </w:pPr>
          </w:p>
        </w:tc>
      </w:tr>
    </w:tbl>
    <w:p w:rsidR="00237C2D" w:rsidRPr="003B4FFB" w:rsidRDefault="00237C2D" w:rsidP="00237C2D">
      <w:pPr>
        <w:rPr>
          <w:rFonts w:ascii="Times New Roman" w:hAnsi="Times New Roman" w:cs="Times New Roman"/>
          <w:b/>
          <w:bCs/>
          <w:sz w:val="24"/>
          <w:szCs w:val="24"/>
        </w:rPr>
      </w:pPr>
      <w:r w:rsidRPr="003B4FFB">
        <w:rPr>
          <w:rFonts w:ascii="Times New Roman" w:hAnsi="Times New Roman" w:cs="Times New Roman"/>
          <w:b/>
          <w:bCs/>
          <w:sz w:val="24"/>
          <w:szCs w:val="24"/>
        </w:rPr>
        <w:t xml:space="preserve">                                  </w:t>
      </w:r>
    </w:p>
    <w:p w:rsidR="00F521E1" w:rsidRPr="003B4FFB" w:rsidRDefault="00F521E1">
      <w:pPr>
        <w:rPr>
          <w:sz w:val="24"/>
          <w:szCs w:val="24"/>
        </w:rPr>
      </w:pPr>
    </w:p>
    <w:sectPr w:rsidR="00F521E1" w:rsidRPr="003B4FFB" w:rsidSect="003B4FFB">
      <w:pgSz w:w="16838" w:h="11906" w:orient="landscape"/>
      <w:pgMar w:top="426"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B2E78"/>
    <w:multiLevelType w:val="hybridMultilevel"/>
    <w:tmpl w:val="6952EAE2"/>
    <w:lvl w:ilvl="0" w:tplc="016E1D38">
      <w:start w:val="1"/>
      <w:numFmt w:val="decimal"/>
      <w:lvlText w:val="%1."/>
      <w:lvlJc w:val="left"/>
      <w:pPr>
        <w:ind w:left="1485" w:hanging="360"/>
      </w:pPr>
      <w:rPr>
        <w:rFonts w:hint="default"/>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 w15:restartNumberingAfterBreak="0">
    <w:nsid w:val="346E23F8"/>
    <w:multiLevelType w:val="hybridMultilevel"/>
    <w:tmpl w:val="95E2628E"/>
    <w:lvl w:ilvl="0" w:tplc="E8CEE0AA">
      <w:numFmt w:val="bullet"/>
      <w:lvlText w:val="-"/>
      <w:lvlJc w:val="left"/>
      <w:pPr>
        <w:ind w:left="405" w:hanging="360"/>
      </w:pPr>
      <w:rPr>
        <w:rFonts w:ascii="Calibri" w:eastAsiaTheme="minorHAnsi" w:hAnsi="Calibri" w:cs="Calibri" w:hint="default"/>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E0B"/>
    <w:rsid w:val="000042DB"/>
    <w:rsid w:val="00237C2D"/>
    <w:rsid w:val="002717D0"/>
    <w:rsid w:val="002E7377"/>
    <w:rsid w:val="003B4FFB"/>
    <w:rsid w:val="00A24C7F"/>
    <w:rsid w:val="00C20EF1"/>
    <w:rsid w:val="00C336FF"/>
    <w:rsid w:val="00CB2E0B"/>
    <w:rsid w:val="00F521E1"/>
    <w:rsid w:val="00FE2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61C3AD-420B-4210-8920-DD36FE1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7C2D"/>
    <w:pPr>
      <w:spacing w:after="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7C2D"/>
    <w:pPr>
      <w:ind w:left="720"/>
      <w:contextualSpacing/>
    </w:pPr>
  </w:style>
  <w:style w:type="table" w:styleId="a4">
    <w:name w:val="Table Grid"/>
    <w:basedOn w:val="a1"/>
    <w:uiPriority w:val="59"/>
    <w:rsid w:val="00237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4FFB"/>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4FF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8</Pages>
  <Words>1550</Words>
  <Characters>8838</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12</cp:lastModifiedBy>
  <cp:revision>9</cp:revision>
  <cp:lastPrinted>2020-10-16T18:21:00Z</cp:lastPrinted>
  <dcterms:created xsi:type="dcterms:W3CDTF">2020-09-10T07:13:00Z</dcterms:created>
  <dcterms:modified xsi:type="dcterms:W3CDTF">2020-12-26T06:29:00Z</dcterms:modified>
</cp:coreProperties>
</file>